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1F" w:rsidRDefault="0046651F" w:rsidP="0046651F">
      <w:pPr>
        <w:rPr>
          <w:rFonts w:ascii="Calibri" w:hAnsi="Calibri"/>
          <w:b/>
          <w:sz w:val="32"/>
          <w:szCs w:val="22"/>
        </w:rPr>
      </w:pPr>
      <w:r>
        <w:rPr>
          <w:rFonts w:ascii="Calibri" w:hAnsi="Calibri"/>
          <w:b/>
          <w:noProof/>
          <w:sz w:val="32"/>
          <w:szCs w:val="22"/>
        </w:rPr>
        <w:drawing>
          <wp:inline distT="0" distB="0" distL="0" distR="0" wp14:anchorId="4ED5676E">
            <wp:extent cx="2121535" cy="1048385"/>
            <wp:effectExtent l="0" t="0" r="0" b="0"/>
            <wp:docPr id="1" name="Picture 1"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535" cy="1048385"/>
                    </a:xfrm>
                    <a:prstGeom prst="rect">
                      <a:avLst/>
                    </a:prstGeom>
                    <a:noFill/>
                  </pic:spPr>
                </pic:pic>
              </a:graphicData>
            </a:graphic>
          </wp:inline>
        </w:drawing>
      </w:r>
    </w:p>
    <w:p w:rsidR="0046651F" w:rsidRDefault="0046651F" w:rsidP="0046651F">
      <w:pPr>
        <w:pStyle w:val="Default"/>
        <w:rPr>
          <w:color w:val="auto"/>
          <w:sz w:val="18"/>
          <w:szCs w:val="22"/>
        </w:rPr>
      </w:pPr>
    </w:p>
    <w:p w:rsidR="0046651F" w:rsidRDefault="0046651F" w:rsidP="0046651F">
      <w:pPr>
        <w:pStyle w:val="Default"/>
        <w:ind w:right="-90"/>
        <w:rPr>
          <w:color w:val="auto"/>
          <w:sz w:val="18"/>
          <w:szCs w:val="18"/>
        </w:rPr>
      </w:pPr>
    </w:p>
    <w:p w:rsidR="0046651F" w:rsidRPr="0046651F" w:rsidRDefault="0046651F" w:rsidP="0046651F">
      <w:pPr>
        <w:pStyle w:val="Default"/>
        <w:ind w:right="-90"/>
        <w:rPr>
          <w:color w:val="auto"/>
          <w:sz w:val="18"/>
          <w:szCs w:val="18"/>
        </w:rPr>
      </w:pPr>
      <w:r w:rsidRPr="0046651F">
        <w:rPr>
          <w:color w:val="auto"/>
          <w:sz w:val="18"/>
          <w:szCs w:val="18"/>
        </w:rPr>
        <w:t xml:space="preserve">Touro University Nevada </w:t>
      </w:r>
      <w:r w:rsidRPr="0046651F">
        <w:rPr>
          <w:b/>
          <w:bCs/>
          <w:color w:val="auto"/>
          <w:sz w:val="18"/>
          <w:szCs w:val="18"/>
        </w:rPr>
        <w:t>I</w:t>
      </w:r>
      <w:r w:rsidRPr="0046651F">
        <w:rPr>
          <w:color w:val="auto"/>
          <w:sz w:val="18"/>
          <w:szCs w:val="18"/>
        </w:rPr>
        <w:t xml:space="preserve">nstitutional </w:t>
      </w:r>
      <w:r w:rsidRPr="0046651F">
        <w:rPr>
          <w:b/>
          <w:bCs/>
          <w:color w:val="auto"/>
          <w:sz w:val="18"/>
          <w:szCs w:val="18"/>
        </w:rPr>
        <w:t>R</w:t>
      </w:r>
      <w:r w:rsidRPr="0046651F">
        <w:rPr>
          <w:color w:val="auto"/>
          <w:sz w:val="18"/>
          <w:szCs w:val="18"/>
        </w:rPr>
        <w:t xml:space="preserve">eview </w:t>
      </w:r>
      <w:r w:rsidRPr="0046651F">
        <w:rPr>
          <w:b/>
          <w:bCs/>
          <w:color w:val="auto"/>
          <w:sz w:val="18"/>
          <w:szCs w:val="18"/>
        </w:rPr>
        <w:t>B</w:t>
      </w:r>
      <w:r w:rsidRPr="0046651F">
        <w:rPr>
          <w:color w:val="auto"/>
          <w:sz w:val="18"/>
          <w:szCs w:val="18"/>
        </w:rPr>
        <w:t>oard (</w:t>
      </w:r>
      <w:r w:rsidRPr="0046651F">
        <w:rPr>
          <w:b/>
          <w:bCs/>
          <w:color w:val="auto"/>
          <w:sz w:val="18"/>
          <w:szCs w:val="18"/>
        </w:rPr>
        <w:t>IRB</w:t>
      </w:r>
      <w:r w:rsidRPr="0046651F">
        <w:rPr>
          <w:color w:val="auto"/>
          <w:sz w:val="18"/>
          <w:szCs w:val="18"/>
        </w:rPr>
        <w:t>)</w:t>
      </w:r>
    </w:p>
    <w:p w:rsidR="0046651F" w:rsidRPr="0046651F" w:rsidRDefault="0046651F" w:rsidP="0046651F">
      <w:pPr>
        <w:pStyle w:val="Default"/>
        <w:rPr>
          <w:color w:val="auto"/>
          <w:sz w:val="18"/>
          <w:szCs w:val="18"/>
        </w:rPr>
      </w:pPr>
      <w:r w:rsidRPr="0046651F">
        <w:rPr>
          <w:color w:val="auto"/>
          <w:sz w:val="18"/>
          <w:szCs w:val="18"/>
        </w:rPr>
        <w:t>874 American Pacific Dr.</w:t>
      </w:r>
    </w:p>
    <w:p w:rsidR="0046651F" w:rsidRPr="0046651F" w:rsidRDefault="0046651F" w:rsidP="0046651F">
      <w:pPr>
        <w:pStyle w:val="Default"/>
        <w:rPr>
          <w:color w:val="auto"/>
          <w:sz w:val="18"/>
          <w:szCs w:val="18"/>
        </w:rPr>
      </w:pPr>
      <w:r w:rsidRPr="0046651F">
        <w:rPr>
          <w:color w:val="auto"/>
          <w:sz w:val="18"/>
          <w:szCs w:val="18"/>
        </w:rPr>
        <w:t>Henderson, NV 89014</w:t>
      </w:r>
    </w:p>
    <w:p w:rsidR="0046651F" w:rsidRPr="0046651F" w:rsidRDefault="0046651F" w:rsidP="0046651F">
      <w:pPr>
        <w:pStyle w:val="Default"/>
        <w:rPr>
          <w:color w:val="auto"/>
          <w:sz w:val="18"/>
          <w:szCs w:val="18"/>
        </w:rPr>
      </w:pPr>
      <w:r w:rsidRPr="0046651F">
        <w:rPr>
          <w:sz w:val="18"/>
          <w:szCs w:val="18"/>
        </w:rPr>
        <w:t>702-777-8687</w:t>
      </w:r>
    </w:p>
    <w:p w:rsidR="0046651F" w:rsidRPr="0046651F" w:rsidRDefault="0046651F" w:rsidP="0046651F">
      <w:pPr>
        <w:rPr>
          <w:sz w:val="18"/>
          <w:szCs w:val="18"/>
        </w:rPr>
      </w:pPr>
      <w:r w:rsidRPr="0046651F">
        <w:rPr>
          <w:sz w:val="18"/>
          <w:szCs w:val="18"/>
        </w:rPr>
        <w:t>tun.irb@tun.touro.edu</w:t>
      </w:r>
    </w:p>
    <w:p w:rsidR="0046651F" w:rsidRPr="0046651F" w:rsidRDefault="0046651F" w:rsidP="00B81074">
      <w:pPr>
        <w:jc w:val="center"/>
        <w:rPr>
          <w:rFonts w:ascii="Calibri" w:hAnsi="Calibri"/>
          <w:b/>
          <w:sz w:val="18"/>
          <w:szCs w:val="18"/>
        </w:rPr>
        <w:sectPr w:rsidR="0046651F" w:rsidRPr="0046651F" w:rsidSect="0046651F">
          <w:footerReference w:type="default" r:id="rId8"/>
          <w:pgSz w:w="12240" w:h="15840"/>
          <w:pgMar w:top="1440" w:right="1440" w:bottom="1440" w:left="1440" w:header="720" w:footer="720" w:gutter="0"/>
          <w:cols w:num="2" w:space="720"/>
          <w:docGrid w:linePitch="360"/>
        </w:sectPr>
      </w:pPr>
    </w:p>
    <w:p w:rsidR="0046651F" w:rsidRDefault="0046651F" w:rsidP="00B81074">
      <w:pPr>
        <w:jc w:val="center"/>
        <w:rPr>
          <w:rFonts w:ascii="Calibri" w:hAnsi="Calibri"/>
          <w:b/>
          <w:sz w:val="32"/>
          <w:szCs w:val="22"/>
        </w:rPr>
      </w:pPr>
    </w:p>
    <w:p w:rsidR="00B81074" w:rsidRPr="00B81074" w:rsidRDefault="00B81074" w:rsidP="00B81074">
      <w:pPr>
        <w:jc w:val="center"/>
        <w:rPr>
          <w:rFonts w:ascii="Calibri" w:hAnsi="Calibri"/>
          <w:b/>
          <w:sz w:val="32"/>
          <w:szCs w:val="22"/>
        </w:rPr>
      </w:pPr>
      <w:r w:rsidRPr="00B81074">
        <w:rPr>
          <w:rFonts w:ascii="Calibri" w:hAnsi="Calibri"/>
          <w:b/>
          <w:sz w:val="32"/>
          <w:szCs w:val="22"/>
        </w:rPr>
        <w:t>Checklists of requirements for informed consent</w:t>
      </w:r>
    </w:p>
    <w:p w:rsidR="00B81074" w:rsidRDefault="00B81074" w:rsidP="00B81074">
      <w:pPr>
        <w:rPr>
          <w:rFonts w:ascii="Calibri" w:hAnsi="Calibri"/>
          <w:b/>
          <w:szCs w:val="22"/>
        </w:rPr>
      </w:pPr>
    </w:p>
    <w:p w:rsidR="00B81074" w:rsidRDefault="00B81074" w:rsidP="00B81074">
      <w:pPr>
        <w:rPr>
          <w:rFonts w:ascii="Calibri" w:hAnsi="Calibri"/>
          <w:b/>
          <w:szCs w:val="22"/>
        </w:rPr>
      </w:pPr>
      <w:r>
        <w:rPr>
          <w:rFonts w:ascii="Calibri" w:hAnsi="Calibri"/>
          <w:b/>
          <w:szCs w:val="22"/>
        </w:rPr>
        <w:t>Information is organized into tables by theme to assist you in locating the most appropriate tables for your research.</w:t>
      </w:r>
    </w:p>
    <w:p w:rsidR="00B81074" w:rsidRDefault="00B81074" w:rsidP="00B81074">
      <w:pPr>
        <w:rPr>
          <w:rFonts w:ascii="Calibri" w:hAnsi="Calibri"/>
          <w:b/>
          <w:szCs w:val="22"/>
        </w:rPr>
      </w:pPr>
    </w:p>
    <w:p w:rsidR="00B81074" w:rsidRPr="00614ADA" w:rsidRDefault="00B81074" w:rsidP="00B81074">
      <w:pPr>
        <w:rPr>
          <w:rFonts w:ascii="Calibri" w:hAnsi="Calibri"/>
          <w:b/>
          <w:szCs w:val="22"/>
        </w:rPr>
      </w:pPr>
      <w:r w:rsidRPr="00614ADA">
        <w:rPr>
          <w:rFonts w:ascii="Calibri" w:hAnsi="Calibri"/>
          <w:b/>
          <w:szCs w:val="22"/>
        </w:rPr>
        <w:t>BASIC ELEMENTS OF INFORMED CONSENT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460"/>
      </w:tblGrid>
      <w:tr w:rsidR="00B81074" w:rsidRPr="00614ADA" w:rsidTr="001A61E7">
        <w:trPr>
          <w:trHeight w:val="840"/>
        </w:trPr>
        <w:tc>
          <w:tcPr>
            <w:tcW w:w="1728" w:type="dxa"/>
          </w:tcPr>
          <w:p w:rsidR="00B81074" w:rsidRPr="00614ADA" w:rsidRDefault="00B81074" w:rsidP="001A61E7">
            <w:pPr>
              <w:spacing w:before="120" w:line="216" w:lineRule="auto"/>
              <w:jc w:val="center"/>
              <w:rPr>
                <w:rFonts w:ascii="Calibri" w:hAnsi="Calibri" w:cs="Arial"/>
                <w:sz w:val="22"/>
                <w:szCs w:val="22"/>
              </w:rPr>
            </w:pPr>
          </w:p>
        </w:tc>
        <w:tc>
          <w:tcPr>
            <w:tcW w:w="8460" w:type="dxa"/>
          </w:tcPr>
          <w:p w:rsidR="00B81074" w:rsidRPr="00614ADA" w:rsidRDefault="00B81074" w:rsidP="001A61E7">
            <w:pPr>
              <w:jc w:val="center"/>
              <w:rPr>
                <w:rFonts w:ascii="Calibri" w:hAnsi="Calibri" w:cs="Arial"/>
              </w:rPr>
            </w:pPr>
          </w:p>
          <w:p w:rsidR="00B81074" w:rsidRPr="00614ADA" w:rsidRDefault="00B81074" w:rsidP="001A61E7">
            <w:pPr>
              <w:jc w:val="center"/>
              <w:rPr>
                <w:rFonts w:ascii="Calibri" w:hAnsi="Calibri" w:cs="Arial"/>
              </w:rPr>
            </w:pPr>
            <w:r w:rsidRPr="00B81074">
              <w:rPr>
                <w:rFonts w:ascii="Calibri" w:hAnsi="Calibri" w:cs="Arial"/>
                <w:sz w:val="28"/>
              </w:rPr>
              <w:t>Elements (45 CFR 46.116(b))</w:t>
            </w: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401566734"/>
              </w:sdtPr>
              <w:sdtEndPr/>
              <w:sdtContent>
                <w:sdt>
                  <w:sdtPr>
                    <w:rPr>
                      <w:rFonts w:cs="Calibri"/>
                      <w:highlight w:val="lightGray"/>
                    </w:rPr>
                    <w:id w:val="-378556320"/>
                    <w14:checkbox>
                      <w14:checked w14:val="0"/>
                      <w14:checkedState w14:val="2612" w14:font="MS Gothic"/>
                      <w14:uncheckedState w14:val="2610" w14:font="MS Gothic"/>
                    </w14:checkbox>
                  </w:sdtPr>
                  <w:sdtEndPr/>
                  <w:sdtContent>
                    <w:r w:rsidR="00A36732">
                      <w:rPr>
                        <w:rFonts w:ascii="MS Gothic" w:eastAsia="MS Gothic" w:hAnsi="MS Gothic" w:cs="Calibri" w:hint="eastAsia"/>
                        <w:highlight w:val="lightGray"/>
                      </w:rPr>
                      <w:t>☐</w:t>
                    </w:r>
                  </w:sdtContent>
                </w:sdt>
              </w:sdtContent>
            </w:sdt>
          </w:p>
        </w:tc>
        <w:tc>
          <w:tcPr>
            <w:tcW w:w="8460" w:type="dxa"/>
          </w:tcPr>
          <w:p w:rsidR="00B81074" w:rsidRPr="000A12CF" w:rsidRDefault="00B81074" w:rsidP="001A61E7">
            <w:pPr>
              <w:rPr>
                <w:rFonts w:ascii="Calibri" w:hAnsi="Calibri" w:cs="Arial"/>
                <w:sz w:val="20"/>
                <w:szCs w:val="20"/>
              </w:rPr>
            </w:pPr>
            <w:r w:rsidRPr="000A12CF">
              <w:rPr>
                <w:rFonts w:ascii="Calibri" w:hAnsi="Calibri" w:cs="Arial"/>
                <w:sz w:val="20"/>
                <w:szCs w:val="20"/>
              </w:rPr>
              <w:t>1a) A statement that the study involves research;</w:t>
            </w:r>
          </w:p>
          <w:p w:rsidR="00B81074" w:rsidRPr="000A12CF" w:rsidRDefault="00B81074" w:rsidP="00A36732">
            <w:pPr>
              <w:rPr>
                <w:rFonts w:ascii="Calibri" w:hAnsi="Calibri"/>
                <w:bCs/>
                <w:color w:val="000000"/>
                <w:sz w:val="22"/>
                <w:szCs w:val="22"/>
                <w:bdr w:val="single" w:sz="4" w:space="0" w:color="auto"/>
              </w:rPr>
            </w:pPr>
          </w:p>
        </w:tc>
      </w:tr>
      <w:tr w:rsidR="00B81074" w:rsidRPr="000A12CF" w:rsidTr="001A61E7">
        <w:tc>
          <w:tcPr>
            <w:tcW w:w="1728" w:type="dxa"/>
            <w:shd w:val="clear" w:color="auto" w:fill="auto"/>
          </w:tcPr>
          <w:p w:rsidR="00B81074" w:rsidRDefault="00550159" w:rsidP="001A61E7">
            <w:pPr>
              <w:spacing w:before="120"/>
              <w:jc w:val="center"/>
            </w:pPr>
            <w:sdt>
              <w:sdtPr>
                <w:rPr>
                  <w:rFonts w:cs="Calibri"/>
                  <w:color w:val="000000"/>
                  <w:highlight w:val="lightGray"/>
                </w:rPr>
                <w:id w:val="255485965"/>
              </w:sdtPr>
              <w:sdtEndPr/>
              <w:sdtContent>
                <w:sdt>
                  <w:sdtPr>
                    <w:rPr>
                      <w:rFonts w:cs="Calibri"/>
                      <w:highlight w:val="lightGray"/>
                    </w:rPr>
                    <w:id w:val="437567646"/>
                    <w14:checkbox>
                      <w14:checked w14:val="0"/>
                      <w14:checkedState w14:val="2612" w14:font="MS Gothic"/>
                      <w14:uncheckedState w14:val="2610" w14:font="MS Gothic"/>
                    </w14:checkbox>
                  </w:sdtPr>
                  <w:sdtEndPr/>
                  <w:sdtContent>
                    <w:r w:rsidR="00A36732">
                      <w:rPr>
                        <w:rFonts w:ascii="MS Gothic" w:eastAsia="MS Gothic" w:hAnsi="MS Gothic" w:cs="Calibri" w:hint="eastAsia"/>
                        <w:highlight w:val="lightGray"/>
                      </w:rPr>
                      <w:t>☐</w:t>
                    </w:r>
                  </w:sdtContent>
                </w:sdt>
              </w:sdtContent>
            </w:sdt>
          </w:p>
        </w:tc>
        <w:tc>
          <w:tcPr>
            <w:tcW w:w="8460" w:type="dxa"/>
          </w:tcPr>
          <w:p w:rsidR="00B81074" w:rsidRPr="000A12CF" w:rsidRDefault="00B81074" w:rsidP="001A61E7">
            <w:pPr>
              <w:rPr>
                <w:rFonts w:ascii="Calibri" w:hAnsi="Calibri" w:cs="Arial"/>
                <w:sz w:val="20"/>
                <w:szCs w:val="20"/>
              </w:rPr>
            </w:pPr>
            <w:r w:rsidRPr="000A12CF">
              <w:rPr>
                <w:rFonts w:ascii="Calibri" w:hAnsi="Calibri" w:cs="Arial"/>
                <w:sz w:val="20"/>
                <w:szCs w:val="20"/>
              </w:rPr>
              <w:t>1b) An explanation of the purpose(s) of the research;</w:t>
            </w:r>
          </w:p>
          <w:p w:rsidR="00B81074" w:rsidRPr="000A12CF" w:rsidRDefault="00B81074" w:rsidP="00A36732">
            <w:pPr>
              <w:rPr>
                <w:rFonts w:ascii="Calibri" w:hAnsi="Calibri"/>
                <w:bCs/>
                <w:color w:val="000000"/>
                <w:sz w:val="22"/>
                <w:szCs w:val="22"/>
                <w:bdr w:val="single" w:sz="4" w:space="0" w:color="auto"/>
              </w:rPr>
            </w:pPr>
            <w:r w:rsidRPr="000A12CF">
              <w:rPr>
                <w:rFonts w:ascii="Calibri" w:hAnsi="Calibri" w:cs="Arial"/>
                <w:sz w:val="20"/>
                <w:szCs w:val="20"/>
              </w:rPr>
              <w:t xml:space="preserve"> </w:t>
            </w: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002888787"/>
              </w:sdtPr>
              <w:sdtEndPr/>
              <w:sdtContent>
                <w:bookmarkStart w:id="0" w:name="_GoBack"/>
                <w:sdt>
                  <w:sdtPr>
                    <w:rPr>
                      <w:rFonts w:cs="Calibri"/>
                      <w:highlight w:val="lightGray"/>
                    </w:rPr>
                    <w:id w:val="1208138197"/>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bookmarkEnd w:id="0"/>
              </w:sdtContent>
            </w:sdt>
          </w:p>
        </w:tc>
        <w:tc>
          <w:tcPr>
            <w:tcW w:w="8460" w:type="dxa"/>
          </w:tcPr>
          <w:p w:rsidR="00B81074" w:rsidRPr="000A12CF" w:rsidRDefault="00B81074" w:rsidP="001A61E7">
            <w:pPr>
              <w:rPr>
                <w:rFonts w:ascii="Calibri" w:hAnsi="Calibri" w:cs="Arial"/>
                <w:sz w:val="20"/>
                <w:szCs w:val="20"/>
              </w:rPr>
            </w:pPr>
            <w:r w:rsidRPr="000A12CF">
              <w:rPr>
                <w:rFonts w:ascii="Calibri" w:hAnsi="Calibri" w:cs="Arial"/>
                <w:sz w:val="20"/>
                <w:szCs w:val="20"/>
              </w:rPr>
              <w:t>1c) Expected duration of the subject’s participation (time required/involved);</w:t>
            </w:r>
          </w:p>
          <w:p w:rsidR="00B81074" w:rsidRPr="000A12CF" w:rsidRDefault="00B81074" w:rsidP="001A61E7">
            <w:pPr>
              <w:tabs>
                <w:tab w:val="left" w:pos="72"/>
                <w:tab w:val="left" w:pos="477"/>
              </w:tabs>
              <w:rPr>
                <w:rFonts w:ascii="Calibri" w:hAnsi="Calibri" w:cs="Arial"/>
                <w:sz w:val="16"/>
                <w:szCs w:val="16"/>
              </w:rPr>
            </w:pP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898959589"/>
              </w:sdtPr>
              <w:sdtEndPr/>
              <w:sdtContent>
                <w:sdt>
                  <w:sdtPr>
                    <w:rPr>
                      <w:rFonts w:cs="Calibri"/>
                      <w:highlight w:val="lightGray"/>
                    </w:rPr>
                    <w:id w:val="-1217964960"/>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460" w:type="dxa"/>
          </w:tcPr>
          <w:p w:rsidR="00B81074" w:rsidRPr="000A12CF" w:rsidRDefault="00B81074" w:rsidP="001A61E7">
            <w:pPr>
              <w:rPr>
                <w:rFonts w:ascii="Calibri" w:hAnsi="Calibri" w:cs="Arial"/>
                <w:sz w:val="20"/>
                <w:szCs w:val="20"/>
              </w:rPr>
            </w:pPr>
            <w:r w:rsidRPr="000A12CF">
              <w:rPr>
                <w:rFonts w:ascii="Calibri" w:hAnsi="Calibri" w:cs="Arial"/>
                <w:sz w:val="20"/>
                <w:szCs w:val="20"/>
              </w:rPr>
              <w:t>1d) A descriptio</w:t>
            </w:r>
            <w:r w:rsidR="0046651F">
              <w:rPr>
                <w:rFonts w:ascii="Calibri" w:hAnsi="Calibri" w:cs="Arial"/>
                <w:sz w:val="20"/>
                <w:szCs w:val="20"/>
              </w:rPr>
              <w:t>n of procedures to be followed.</w:t>
            </w:r>
          </w:p>
          <w:p w:rsidR="00B81074" w:rsidRPr="000A12CF" w:rsidRDefault="00B81074" w:rsidP="00A36732">
            <w:pPr>
              <w:rPr>
                <w:rFonts w:ascii="Calibri" w:hAnsi="Calibri" w:cs="Arial"/>
                <w:sz w:val="20"/>
                <w:szCs w:val="20"/>
              </w:rPr>
            </w:pPr>
            <w:r w:rsidRPr="000A12CF">
              <w:rPr>
                <w:rFonts w:ascii="Calibri" w:hAnsi="Calibri" w:cs="Arial"/>
                <w:b/>
                <w:sz w:val="20"/>
                <w:szCs w:val="20"/>
              </w:rPr>
              <w:t xml:space="preserve"> </w:t>
            </w: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796883377"/>
              </w:sdtPr>
              <w:sdtEndPr/>
              <w:sdtContent>
                <w:sdt>
                  <w:sdtPr>
                    <w:rPr>
                      <w:rFonts w:cs="Calibri"/>
                      <w:highlight w:val="lightGray"/>
                    </w:rPr>
                    <w:id w:val="-69963096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460" w:type="dxa"/>
          </w:tcPr>
          <w:p w:rsidR="00B81074" w:rsidRPr="000A12CF" w:rsidRDefault="00B81074" w:rsidP="001A61E7">
            <w:pPr>
              <w:rPr>
                <w:rFonts w:ascii="Calibri" w:hAnsi="Calibri" w:cs="Arial"/>
                <w:sz w:val="20"/>
                <w:szCs w:val="20"/>
              </w:rPr>
            </w:pPr>
            <w:r w:rsidRPr="000A12CF">
              <w:rPr>
                <w:rFonts w:ascii="Calibri" w:hAnsi="Calibri" w:cs="Arial"/>
                <w:sz w:val="20"/>
                <w:szCs w:val="20"/>
              </w:rPr>
              <w:t>1e) Identification of any pr</w:t>
            </w:r>
            <w:r w:rsidR="0046651F">
              <w:rPr>
                <w:rFonts w:ascii="Calibri" w:hAnsi="Calibri" w:cs="Arial"/>
                <w:sz w:val="20"/>
                <w:szCs w:val="20"/>
              </w:rPr>
              <w:t>ocedures which are experimental.</w:t>
            </w:r>
            <w:r w:rsidRPr="000A12CF">
              <w:rPr>
                <w:rFonts w:ascii="Calibri" w:hAnsi="Calibri" w:cs="Arial"/>
                <w:sz w:val="20"/>
                <w:szCs w:val="20"/>
              </w:rPr>
              <w:t xml:space="preserve"> </w:t>
            </w:r>
          </w:p>
          <w:p w:rsidR="00B81074" w:rsidRPr="000A12CF" w:rsidRDefault="00B81074" w:rsidP="00A36732">
            <w:pPr>
              <w:rPr>
                <w:rFonts w:ascii="Calibri" w:hAnsi="Calibri"/>
                <w:bCs/>
                <w:color w:val="000000"/>
                <w:sz w:val="22"/>
                <w:szCs w:val="22"/>
                <w:bdr w:val="single" w:sz="4" w:space="0" w:color="auto"/>
              </w:rPr>
            </w:pPr>
            <w:r w:rsidRPr="000A12CF">
              <w:rPr>
                <w:rFonts w:ascii="Calibri" w:hAnsi="Calibri" w:cs="Arial"/>
                <w:b/>
                <w:sz w:val="20"/>
                <w:szCs w:val="20"/>
              </w:rPr>
              <w:t xml:space="preserve"> </w:t>
            </w: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047144824"/>
              </w:sdtPr>
              <w:sdtEndPr/>
              <w:sdtContent>
                <w:sdt>
                  <w:sdtPr>
                    <w:rPr>
                      <w:rFonts w:cs="Calibri"/>
                      <w:highlight w:val="lightGray"/>
                    </w:rPr>
                    <w:id w:val="-1787874351"/>
                    <w14:checkbox>
                      <w14:checked w14:val="0"/>
                      <w14:checkedState w14:val="2612" w14:font="MS Gothic"/>
                      <w14:uncheckedState w14:val="2610" w14:font="MS Gothic"/>
                    </w14:checkbox>
                  </w:sdtPr>
                  <w:sdtEndPr/>
                  <w:sdtContent>
                    <w:r w:rsidR="00A36732">
                      <w:rPr>
                        <w:rFonts w:ascii="MS Gothic" w:eastAsia="MS Gothic" w:hAnsi="MS Gothic" w:cs="Calibri" w:hint="eastAsia"/>
                        <w:highlight w:val="lightGray"/>
                      </w:rPr>
                      <w:t>☐</w:t>
                    </w:r>
                  </w:sdtContent>
                </w:sdt>
              </w:sdtContent>
            </w:sdt>
          </w:p>
        </w:tc>
        <w:tc>
          <w:tcPr>
            <w:tcW w:w="8460" w:type="dxa"/>
          </w:tcPr>
          <w:p w:rsidR="00B81074" w:rsidRPr="000A12CF" w:rsidRDefault="00B81074" w:rsidP="001A61E7">
            <w:pPr>
              <w:rPr>
                <w:rFonts w:ascii="Calibri" w:hAnsi="Calibri" w:cs="Arial"/>
                <w:sz w:val="20"/>
                <w:szCs w:val="20"/>
              </w:rPr>
            </w:pPr>
            <w:r w:rsidRPr="000A12CF">
              <w:rPr>
                <w:rFonts w:ascii="Calibri" w:hAnsi="Calibri" w:cs="Arial"/>
                <w:sz w:val="20"/>
                <w:szCs w:val="20"/>
              </w:rPr>
              <w:t>2)  A description of any reasonably foreseeable risks or</w:t>
            </w:r>
            <w:r w:rsidR="0046651F">
              <w:rPr>
                <w:rFonts w:ascii="Calibri" w:hAnsi="Calibri" w:cs="Arial"/>
                <w:sz w:val="20"/>
                <w:szCs w:val="20"/>
              </w:rPr>
              <w:t xml:space="preserve"> discomforts to the participant.</w:t>
            </w:r>
            <w:r w:rsidRPr="000A12CF">
              <w:rPr>
                <w:rFonts w:ascii="Calibri" w:hAnsi="Calibri" w:cs="Arial"/>
                <w:sz w:val="20"/>
                <w:szCs w:val="20"/>
              </w:rPr>
              <w:t xml:space="preserve"> </w:t>
            </w:r>
          </w:p>
          <w:p w:rsidR="00B81074" w:rsidRPr="000A12CF" w:rsidRDefault="00B81074" w:rsidP="00A36732">
            <w:pPr>
              <w:rPr>
                <w:rFonts w:ascii="Calibri" w:hAnsi="Calibri" w:cs="Arial"/>
                <w:sz w:val="16"/>
                <w:szCs w:val="16"/>
              </w:rPr>
            </w:pPr>
            <w:r w:rsidRPr="000A12CF">
              <w:rPr>
                <w:rFonts w:ascii="Calibri" w:hAnsi="Calibri" w:cs="Arial"/>
                <w:b/>
                <w:sz w:val="20"/>
                <w:szCs w:val="20"/>
              </w:rPr>
              <w:t xml:space="preserve"> </w:t>
            </w: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039671682"/>
              </w:sdtPr>
              <w:sdtEndPr/>
              <w:sdtContent>
                <w:sdt>
                  <w:sdtPr>
                    <w:rPr>
                      <w:rFonts w:cs="Calibri"/>
                      <w:highlight w:val="lightGray"/>
                    </w:rPr>
                    <w:id w:val="-275795907"/>
                    <w14:checkbox>
                      <w14:checked w14:val="0"/>
                      <w14:checkedState w14:val="2612" w14:font="MS Gothic"/>
                      <w14:uncheckedState w14:val="2610" w14:font="MS Gothic"/>
                    </w14:checkbox>
                  </w:sdtPr>
                  <w:sdtEndPr/>
                  <w:sdtContent>
                    <w:r w:rsidR="00A36732">
                      <w:rPr>
                        <w:rFonts w:ascii="MS Gothic" w:eastAsia="MS Gothic" w:hAnsi="MS Gothic" w:cs="Calibri" w:hint="eastAsia"/>
                        <w:highlight w:val="lightGray"/>
                      </w:rPr>
                      <w:t>☐</w:t>
                    </w:r>
                  </w:sdtContent>
                </w:sdt>
              </w:sdtContent>
            </w:sdt>
            <w:r w:rsidR="00F009B5" w:rsidRPr="00345345">
              <w:rPr>
                <w:rFonts w:cs="Calibri"/>
                <w:color w:val="000000"/>
              </w:rPr>
              <w:t xml:space="preserve"> </w:t>
            </w:r>
          </w:p>
        </w:tc>
        <w:tc>
          <w:tcPr>
            <w:tcW w:w="8460" w:type="dxa"/>
          </w:tcPr>
          <w:p w:rsidR="00B81074" w:rsidRPr="000A12CF" w:rsidRDefault="00B81074" w:rsidP="0046651F">
            <w:pPr>
              <w:rPr>
                <w:rFonts w:ascii="Calibri" w:hAnsi="Calibri" w:cs="Arial"/>
                <w:sz w:val="20"/>
                <w:szCs w:val="20"/>
              </w:rPr>
            </w:pPr>
            <w:r w:rsidRPr="000A12CF">
              <w:rPr>
                <w:rFonts w:ascii="Calibri" w:hAnsi="Calibri" w:cs="Arial"/>
                <w:sz w:val="20"/>
                <w:szCs w:val="20"/>
              </w:rPr>
              <w:t xml:space="preserve">3) A description of any benefits to the participant or to others which may reasonably be </w:t>
            </w:r>
            <w:r w:rsidR="0046651F">
              <w:rPr>
                <w:rFonts w:ascii="Calibri" w:hAnsi="Calibri" w:cs="Arial"/>
                <w:sz w:val="20"/>
                <w:szCs w:val="20"/>
              </w:rPr>
              <w:t>expected from the research.</w:t>
            </w:r>
            <w:r w:rsidRPr="000A12CF">
              <w:rPr>
                <w:rFonts w:ascii="Calibri" w:hAnsi="Calibri" w:cs="Arial"/>
                <w:sz w:val="20"/>
                <w:szCs w:val="20"/>
              </w:rPr>
              <w:t xml:space="preserve"> </w:t>
            </w:r>
            <w:r w:rsidRPr="000A12CF">
              <w:rPr>
                <w:rFonts w:ascii="Calibri" w:hAnsi="Calibri"/>
                <w:i/>
                <w:color w:val="000000"/>
                <w:sz w:val="22"/>
                <w:szCs w:val="22"/>
              </w:rPr>
              <w:t>Note: remuneration, or payment for participation, may not  be considered a benefit</w:t>
            </w:r>
            <w:r w:rsidRPr="000A12CF">
              <w:rPr>
                <w:rFonts w:ascii="Calibri" w:hAnsi="Calibri"/>
                <w:color w:val="000000"/>
                <w:sz w:val="22"/>
                <w:szCs w:val="22"/>
              </w:rPr>
              <w:t>)</w:t>
            </w:r>
            <w:r w:rsidRPr="000A12CF">
              <w:rPr>
                <w:rFonts w:ascii="Calibri" w:hAnsi="Calibri" w:cs="Arial"/>
                <w:sz w:val="20"/>
                <w:szCs w:val="20"/>
              </w:rPr>
              <w:t xml:space="preserve"> </w:t>
            </w:r>
          </w:p>
          <w:p w:rsidR="00B81074" w:rsidRPr="000A12CF" w:rsidRDefault="00B81074" w:rsidP="001A61E7">
            <w:pPr>
              <w:rPr>
                <w:rFonts w:ascii="Calibri" w:hAnsi="Calibri"/>
                <w:bCs/>
                <w:color w:val="000000"/>
                <w:sz w:val="22"/>
                <w:szCs w:val="22"/>
                <w:bdr w:val="single" w:sz="4" w:space="0" w:color="auto"/>
              </w:rPr>
            </w:pP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2030365921"/>
              </w:sdtPr>
              <w:sdtEndPr/>
              <w:sdtContent>
                <w:sdt>
                  <w:sdtPr>
                    <w:rPr>
                      <w:rFonts w:cs="Calibri"/>
                      <w:highlight w:val="lightGray"/>
                    </w:rPr>
                    <w:id w:val="-497270980"/>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tc>
        <w:tc>
          <w:tcPr>
            <w:tcW w:w="8460" w:type="dxa"/>
          </w:tcPr>
          <w:p w:rsidR="00B81074" w:rsidRPr="000A12CF" w:rsidRDefault="00B81074" w:rsidP="0046651F">
            <w:pPr>
              <w:rPr>
                <w:rFonts w:ascii="Calibri" w:hAnsi="Calibri" w:cs="Arial"/>
                <w:b/>
                <w:sz w:val="20"/>
                <w:szCs w:val="20"/>
              </w:rPr>
            </w:pPr>
            <w:r w:rsidRPr="000A12CF">
              <w:rPr>
                <w:rFonts w:ascii="Calibri" w:hAnsi="Calibri" w:cs="Arial"/>
                <w:sz w:val="20"/>
                <w:szCs w:val="20"/>
              </w:rPr>
              <w:t>4) A disclosure of appropriate alternative procedures of courses of treatment, if any, that might be advantageous to the participant—</w:t>
            </w:r>
            <w:r w:rsidR="0046651F">
              <w:rPr>
                <w:rFonts w:ascii="Calibri" w:hAnsi="Calibri" w:cs="Arial"/>
                <w:b/>
                <w:sz w:val="20"/>
                <w:szCs w:val="20"/>
              </w:rPr>
              <w:t>Usually biomedical research.</w:t>
            </w:r>
            <w:r w:rsidRPr="000A12CF">
              <w:rPr>
                <w:rFonts w:ascii="Calibri" w:hAnsi="Calibri" w:cs="Arial"/>
                <w:b/>
                <w:sz w:val="20"/>
                <w:szCs w:val="20"/>
              </w:rPr>
              <w:t xml:space="preserve"> </w:t>
            </w:r>
          </w:p>
          <w:p w:rsidR="00B81074" w:rsidRPr="000A12CF" w:rsidRDefault="00B81074" w:rsidP="001A61E7">
            <w:pPr>
              <w:ind w:left="342" w:hanging="342"/>
              <w:rPr>
                <w:rFonts w:ascii="Calibri" w:hAnsi="Calibri"/>
                <w:bCs/>
                <w:color w:val="000000"/>
                <w:sz w:val="22"/>
                <w:szCs w:val="22"/>
                <w:bdr w:val="single" w:sz="4" w:space="0" w:color="auto"/>
              </w:rPr>
            </w:pP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094284138"/>
              </w:sdtPr>
              <w:sdtEndPr/>
              <w:sdtContent>
                <w:sdt>
                  <w:sdtPr>
                    <w:rPr>
                      <w:rFonts w:cs="Calibri"/>
                      <w:highlight w:val="lightGray"/>
                    </w:rPr>
                    <w:id w:val="160899087"/>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tc>
        <w:tc>
          <w:tcPr>
            <w:tcW w:w="8460" w:type="dxa"/>
          </w:tcPr>
          <w:p w:rsidR="00B81074" w:rsidRPr="000A12CF" w:rsidRDefault="00B81074" w:rsidP="001A61E7">
            <w:pPr>
              <w:rPr>
                <w:rFonts w:ascii="Calibri" w:hAnsi="Calibri" w:cs="Arial"/>
                <w:sz w:val="20"/>
                <w:szCs w:val="20"/>
              </w:rPr>
            </w:pPr>
            <w:r w:rsidRPr="000A12CF">
              <w:rPr>
                <w:rFonts w:ascii="Calibri" w:hAnsi="Calibri" w:cs="Arial"/>
                <w:sz w:val="20"/>
                <w:szCs w:val="20"/>
              </w:rPr>
              <w:t xml:space="preserve">5) A statement describing the extent, if any, to which confidentiality of records identifying </w:t>
            </w:r>
            <w:r w:rsidR="0046651F">
              <w:rPr>
                <w:rFonts w:ascii="Calibri" w:hAnsi="Calibri" w:cs="Arial"/>
                <w:sz w:val="20"/>
                <w:szCs w:val="20"/>
              </w:rPr>
              <w:t>the subject will be maintained.</w:t>
            </w:r>
          </w:p>
          <w:p w:rsidR="00B81074" w:rsidRPr="000A12CF" w:rsidRDefault="00B81074" w:rsidP="001A61E7">
            <w:pPr>
              <w:rPr>
                <w:rFonts w:ascii="Calibri" w:hAnsi="Calibri" w:cs="Arial"/>
                <w:sz w:val="20"/>
                <w:szCs w:val="20"/>
              </w:rPr>
            </w:pPr>
          </w:p>
        </w:tc>
      </w:tr>
      <w:tr w:rsidR="00B81074" w:rsidRPr="000A12CF" w:rsidTr="001A61E7">
        <w:tc>
          <w:tcPr>
            <w:tcW w:w="172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535079985"/>
              </w:sdtPr>
              <w:sdtEndPr/>
              <w:sdtContent>
                <w:sdt>
                  <w:sdtPr>
                    <w:rPr>
                      <w:rFonts w:cs="Calibri"/>
                      <w:highlight w:val="lightGray"/>
                    </w:rPr>
                    <w:id w:val="90257417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tc>
        <w:tc>
          <w:tcPr>
            <w:tcW w:w="8460" w:type="dxa"/>
          </w:tcPr>
          <w:p w:rsidR="00B81074" w:rsidRPr="000A12CF" w:rsidRDefault="00B81074" w:rsidP="0046651F">
            <w:pPr>
              <w:rPr>
                <w:rFonts w:ascii="Calibri" w:hAnsi="Calibri"/>
                <w:bCs/>
                <w:color w:val="000000"/>
                <w:sz w:val="22"/>
                <w:szCs w:val="22"/>
              </w:rPr>
            </w:pPr>
            <w:r w:rsidRPr="000A12CF">
              <w:rPr>
                <w:rFonts w:ascii="Calibri" w:hAnsi="Calibri" w:cs="Arial"/>
                <w:bCs/>
                <w:color w:val="000000"/>
                <w:sz w:val="20"/>
                <w:szCs w:val="20"/>
              </w:rPr>
              <w:t xml:space="preserve">6) </w:t>
            </w:r>
            <w:r w:rsidR="00820F08" w:rsidRPr="00820F08">
              <w:rPr>
                <w:rFonts w:ascii="Calibri" w:hAnsi="Calibri" w:cs="Arial"/>
                <w:b/>
                <w:bCs/>
                <w:color w:val="000000"/>
                <w:sz w:val="20"/>
                <w:szCs w:val="20"/>
              </w:rPr>
              <w:t>Greater than minimal risk</w:t>
            </w:r>
            <w:r w:rsidRPr="00820F08">
              <w:rPr>
                <w:rFonts w:ascii="Calibri" w:hAnsi="Calibri" w:cs="Arial"/>
                <w:b/>
                <w:bCs/>
                <w:color w:val="000000"/>
                <w:sz w:val="20"/>
                <w:szCs w:val="20"/>
              </w:rPr>
              <w:t xml:space="preserve"> research</w:t>
            </w:r>
            <w:r w:rsidR="00820F08" w:rsidRPr="00820F08">
              <w:rPr>
                <w:rFonts w:ascii="Calibri" w:hAnsi="Calibri" w:cs="Arial"/>
                <w:b/>
                <w:bCs/>
                <w:color w:val="000000"/>
                <w:sz w:val="20"/>
                <w:szCs w:val="20"/>
              </w:rPr>
              <w:t xml:space="preserve"> only</w:t>
            </w:r>
            <w:r w:rsidR="00820F08">
              <w:rPr>
                <w:rFonts w:ascii="Calibri" w:hAnsi="Calibri" w:cs="Arial"/>
                <w:bCs/>
                <w:color w:val="000000"/>
                <w:sz w:val="20"/>
                <w:szCs w:val="20"/>
              </w:rPr>
              <w:t xml:space="preserve">: </w:t>
            </w:r>
            <w:r w:rsidRPr="000A12CF">
              <w:rPr>
                <w:rFonts w:ascii="Calibri" w:hAnsi="Calibri" w:cs="Arial"/>
                <w:bCs/>
                <w:color w:val="000000"/>
                <w:sz w:val="20"/>
                <w:szCs w:val="20"/>
              </w:rPr>
              <w:t xml:space="preserve"> </w:t>
            </w:r>
            <w:r w:rsidR="00820F08">
              <w:rPr>
                <w:rFonts w:ascii="Calibri" w:hAnsi="Calibri" w:cs="Arial"/>
                <w:bCs/>
                <w:color w:val="000000"/>
                <w:sz w:val="20"/>
                <w:szCs w:val="20"/>
              </w:rPr>
              <w:t>A</w:t>
            </w:r>
            <w:r w:rsidRPr="000A12CF">
              <w:rPr>
                <w:rFonts w:ascii="Calibri" w:hAnsi="Calibri" w:cs="Arial"/>
                <w:bCs/>
                <w:color w:val="000000"/>
                <w:sz w:val="20"/>
                <w:szCs w:val="20"/>
              </w:rPr>
              <w:t xml:space="preserve">n explanation </w:t>
            </w:r>
            <w:r w:rsidR="00820F08">
              <w:rPr>
                <w:rFonts w:ascii="Calibri" w:hAnsi="Calibri" w:cs="Arial"/>
                <w:bCs/>
                <w:color w:val="000000"/>
                <w:sz w:val="20"/>
                <w:szCs w:val="20"/>
              </w:rPr>
              <w:t>regarding</w:t>
            </w:r>
            <w:r w:rsidRPr="000A12CF">
              <w:rPr>
                <w:rFonts w:ascii="Calibri" w:hAnsi="Calibri" w:cs="Arial"/>
                <w:bCs/>
                <w:color w:val="000000"/>
                <w:sz w:val="20"/>
                <w:szCs w:val="20"/>
              </w:rPr>
              <w:t xml:space="preserve"> compensation</w:t>
            </w:r>
            <w:r w:rsidR="00820F08">
              <w:rPr>
                <w:rFonts w:ascii="Calibri" w:hAnsi="Calibri" w:cs="Arial"/>
                <w:bCs/>
                <w:color w:val="000000"/>
                <w:sz w:val="20"/>
                <w:szCs w:val="20"/>
              </w:rPr>
              <w:t xml:space="preserve">, </w:t>
            </w:r>
            <w:r w:rsidRPr="000A12CF">
              <w:rPr>
                <w:rFonts w:ascii="Calibri" w:hAnsi="Calibri" w:cs="Arial"/>
                <w:bCs/>
                <w:color w:val="000000"/>
                <w:sz w:val="20"/>
                <w:szCs w:val="20"/>
              </w:rPr>
              <w:t>whether any medical treatments are available if injury occurs and, if so, what they consist of, or where further information may be obtained</w:t>
            </w:r>
            <w:r w:rsidR="0046651F">
              <w:rPr>
                <w:rFonts w:ascii="Calibri" w:hAnsi="Calibri" w:cs="Arial"/>
                <w:bCs/>
                <w:color w:val="000000"/>
                <w:sz w:val="20"/>
                <w:szCs w:val="20"/>
              </w:rPr>
              <w:t>.</w:t>
            </w:r>
            <w:r w:rsidRPr="000A12CF">
              <w:rPr>
                <w:rFonts w:ascii="Calibri" w:hAnsi="Calibri" w:cs="Arial"/>
                <w:bCs/>
                <w:color w:val="000000"/>
                <w:sz w:val="20"/>
                <w:szCs w:val="20"/>
              </w:rPr>
              <w:t xml:space="preserve"> </w:t>
            </w:r>
            <w:r w:rsidRPr="0046651F">
              <w:rPr>
                <w:rFonts w:ascii="Calibri" w:hAnsi="Calibri"/>
                <w:bCs/>
                <w:i/>
                <w:color w:val="000000"/>
                <w:sz w:val="20"/>
                <w:szCs w:val="22"/>
              </w:rPr>
              <w:t>Note that compensation refers to reparations for damages incurred during participation, not payment for participation, which is referred to as remuneration</w:t>
            </w:r>
            <w:r w:rsidR="0046651F">
              <w:rPr>
                <w:rFonts w:ascii="Calibri" w:hAnsi="Calibri"/>
                <w:bCs/>
                <w:i/>
                <w:color w:val="000000"/>
                <w:sz w:val="20"/>
                <w:szCs w:val="22"/>
              </w:rPr>
              <w:t>.</w:t>
            </w:r>
          </w:p>
          <w:p w:rsidR="00B81074" w:rsidRPr="000A12CF" w:rsidRDefault="00B81074" w:rsidP="001A61E7">
            <w:pPr>
              <w:rPr>
                <w:rFonts w:ascii="Calibri" w:hAnsi="Calibri"/>
                <w:bCs/>
                <w:color w:val="000000"/>
                <w:sz w:val="22"/>
                <w:szCs w:val="22"/>
                <w:bdr w:val="single" w:sz="4" w:space="0" w:color="auto"/>
              </w:rPr>
            </w:pPr>
          </w:p>
        </w:tc>
      </w:tr>
      <w:tr w:rsidR="00B81074" w:rsidRPr="000A12CF" w:rsidTr="001A61E7">
        <w:trPr>
          <w:trHeight w:val="415"/>
        </w:trPr>
        <w:tc>
          <w:tcPr>
            <w:tcW w:w="1728" w:type="dxa"/>
          </w:tcPr>
          <w:p w:rsidR="00B81074" w:rsidRPr="00FA6401" w:rsidRDefault="00B81074" w:rsidP="0046651F">
            <w:pPr>
              <w:spacing w:before="120"/>
              <w:rPr>
                <w:rFonts w:ascii="Calibri" w:hAnsi="Calibri" w:cs="Arial"/>
                <w:sz w:val="18"/>
                <w:szCs w:val="18"/>
              </w:rPr>
            </w:pPr>
            <w:r>
              <w:rPr>
                <w:rFonts w:ascii="Calibri" w:hAnsi="Calibri" w:cs="Arial"/>
                <w:sz w:val="18"/>
                <w:szCs w:val="18"/>
              </w:rPr>
              <w:t xml:space="preserve">Research  </w:t>
            </w:r>
            <w:r w:rsidRPr="000A12CF">
              <w:rPr>
                <w:rFonts w:ascii="Calibri" w:hAnsi="Calibri" w:cs="Arial"/>
                <w:sz w:val="18"/>
                <w:szCs w:val="18"/>
              </w:rPr>
              <w:t xml:space="preserve"> </w:t>
            </w:r>
            <w:sdt>
              <w:sdtPr>
                <w:rPr>
                  <w:rFonts w:cs="Calibri"/>
                  <w:color w:val="000000"/>
                  <w:highlight w:val="lightGray"/>
                </w:rPr>
                <w:id w:val="-1165851737"/>
              </w:sdtPr>
              <w:sdtEndPr/>
              <w:sdtContent>
                <w:sdt>
                  <w:sdtPr>
                    <w:rPr>
                      <w:rFonts w:cs="Calibri"/>
                      <w:highlight w:val="lightGray"/>
                    </w:rPr>
                    <w:id w:val="-17705520"/>
                    <w14:checkbox>
                      <w14:checked w14:val="0"/>
                      <w14:checkedState w14:val="2612" w14:font="MS Gothic"/>
                      <w14:uncheckedState w14:val="2610" w14:font="MS Gothic"/>
                    </w14:checkbox>
                  </w:sdtPr>
                  <w:sdtEndPr/>
                  <w:sdtContent>
                    <w:r w:rsidR="0046651F">
                      <w:rPr>
                        <w:rFonts w:ascii="MS Gothic" w:eastAsia="MS Gothic" w:hAnsi="MS Gothic" w:cs="Calibri" w:hint="eastAsia"/>
                        <w:highlight w:val="lightGray"/>
                      </w:rPr>
                      <w:t>☐</w:t>
                    </w:r>
                  </w:sdtContent>
                </w:sdt>
              </w:sdtContent>
            </w:sdt>
          </w:p>
        </w:tc>
        <w:tc>
          <w:tcPr>
            <w:tcW w:w="8460" w:type="dxa"/>
            <w:vMerge w:val="restart"/>
          </w:tcPr>
          <w:p w:rsidR="00B81074" w:rsidRPr="000A12CF" w:rsidRDefault="00B81074" w:rsidP="001A61E7">
            <w:pPr>
              <w:rPr>
                <w:rFonts w:ascii="Calibri" w:hAnsi="Calibri" w:cs="Arial"/>
                <w:sz w:val="20"/>
                <w:szCs w:val="20"/>
              </w:rPr>
            </w:pPr>
            <w:r w:rsidRPr="000A12CF">
              <w:rPr>
                <w:rFonts w:ascii="Calibri" w:hAnsi="Calibri" w:cs="Arial"/>
                <w:sz w:val="20"/>
                <w:szCs w:val="20"/>
              </w:rPr>
              <w:t>7) An explanation of whom to contact for answers to pertinent questions about the research, subjects’ rights, concerns, or complaints, and whom to contact in the event of</w:t>
            </w:r>
            <w:r w:rsidR="0046651F">
              <w:rPr>
                <w:rFonts w:ascii="Calibri" w:hAnsi="Calibri" w:cs="Arial"/>
                <w:sz w:val="20"/>
                <w:szCs w:val="20"/>
              </w:rPr>
              <w:t xml:space="preserve"> </w:t>
            </w:r>
            <w:r w:rsidRPr="000A12CF">
              <w:rPr>
                <w:rFonts w:ascii="Calibri" w:hAnsi="Calibri" w:cs="Arial"/>
                <w:sz w:val="20"/>
                <w:szCs w:val="20"/>
              </w:rPr>
              <w:t>a research</w:t>
            </w:r>
            <w:r w:rsidR="0046651F">
              <w:rPr>
                <w:rFonts w:ascii="Calibri" w:hAnsi="Calibri" w:cs="Arial"/>
                <w:sz w:val="20"/>
                <w:szCs w:val="20"/>
              </w:rPr>
              <w:t>-related injury to the subject.</w:t>
            </w:r>
          </w:p>
          <w:p w:rsidR="00B81074" w:rsidRPr="000A12CF" w:rsidRDefault="00B81074" w:rsidP="001A61E7">
            <w:pPr>
              <w:rPr>
                <w:rFonts w:ascii="Calibri" w:hAnsi="Calibri" w:cs="Arial"/>
                <w:sz w:val="22"/>
                <w:szCs w:val="22"/>
              </w:rPr>
            </w:pPr>
          </w:p>
        </w:tc>
      </w:tr>
      <w:tr w:rsidR="00B81074" w:rsidRPr="000A12CF" w:rsidTr="001A61E7">
        <w:trPr>
          <w:trHeight w:val="415"/>
        </w:trPr>
        <w:tc>
          <w:tcPr>
            <w:tcW w:w="1728" w:type="dxa"/>
          </w:tcPr>
          <w:p w:rsidR="00B81074" w:rsidRPr="000A12CF" w:rsidRDefault="00B81074" w:rsidP="0046651F">
            <w:pPr>
              <w:spacing w:before="120"/>
              <w:rPr>
                <w:rFonts w:ascii="Calibri" w:hAnsi="Calibri" w:cs="Arial"/>
                <w:sz w:val="20"/>
                <w:szCs w:val="20"/>
              </w:rPr>
            </w:pPr>
            <w:r w:rsidRPr="000A12CF">
              <w:rPr>
                <w:rFonts w:ascii="Calibri" w:hAnsi="Calibri" w:cs="Arial"/>
                <w:sz w:val="18"/>
                <w:szCs w:val="18"/>
              </w:rPr>
              <w:t>Subject  Rights</w:t>
            </w:r>
            <w:r>
              <w:rPr>
                <w:rFonts w:ascii="Calibri" w:hAnsi="Calibri" w:cs="Arial"/>
                <w:sz w:val="18"/>
                <w:szCs w:val="18"/>
              </w:rPr>
              <w:t xml:space="preserve">   </w:t>
            </w:r>
            <w:sdt>
              <w:sdtPr>
                <w:rPr>
                  <w:rFonts w:cs="Calibri"/>
                  <w:color w:val="000000"/>
                  <w:highlight w:val="lightGray"/>
                </w:rPr>
                <w:id w:val="-840228562"/>
              </w:sdtPr>
              <w:sdtEndPr/>
              <w:sdtContent>
                <w:sdt>
                  <w:sdtPr>
                    <w:rPr>
                      <w:rFonts w:cs="Calibri"/>
                      <w:highlight w:val="lightGray"/>
                    </w:rPr>
                    <w:id w:val="693119388"/>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460" w:type="dxa"/>
            <w:vMerge/>
          </w:tcPr>
          <w:p w:rsidR="00B81074" w:rsidRPr="000A12CF" w:rsidRDefault="00B81074" w:rsidP="001A61E7">
            <w:pPr>
              <w:rPr>
                <w:rFonts w:ascii="Calibri" w:hAnsi="Calibri" w:cs="Arial"/>
                <w:sz w:val="20"/>
                <w:szCs w:val="20"/>
              </w:rPr>
            </w:pPr>
          </w:p>
        </w:tc>
      </w:tr>
      <w:tr w:rsidR="00B81074" w:rsidRPr="000A12CF" w:rsidTr="001A61E7">
        <w:trPr>
          <w:trHeight w:val="415"/>
        </w:trPr>
        <w:tc>
          <w:tcPr>
            <w:tcW w:w="1728" w:type="dxa"/>
          </w:tcPr>
          <w:p w:rsidR="00B81074" w:rsidRPr="000A12CF" w:rsidRDefault="00B81074" w:rsidP="0046651F">
            <w:pPr>
              <w:spacing w:before="120"/>
              <w:rPr>
                <w:rFonts w:ascii="Calibri" w:hAnsi="Calibri" w:cs="Arial"/>
                <w:sz w:val="20"/>
                <w:szCs w:val="20"/>
              </w:rPr>
            </w:pPr>
            <w:r w:rsidRPr="000A12CF">
              <w:rPr>
                <w:rFonts w:ascii="Calibri" w:hAnsi="Calibri" w:cs="Arial"/>
                <w:sz w:val="18"/>
                <w:szCs w:val="18"/>
              </w:rPr>
              <w:t>Injury</w:t>
            </w:r>
            <w:r w:rsidR="0046651F">
              <w:rPr>
                <w:rFonts w:ascii="Calibri" w:hAnsi="Calibri" w:cs="Arial"/>
                <w:sz w:val="18"/>
                <w:szCs w:val="18"/>
              </w:rPr>
              <w:t xml:space="preserve"> </w:t>
            </w:r>
            <w:r>
              <w:rPr>
                <w:rFonts w:ascii="Calibri" w:hAnsi="Calibri" w:cs="Arial"/>
                <w:sz w:val="18"/>
                <w:szCs w:val="18"/>
              </w:rPr>
              <w:t xml:space="preserve">  </w:t>
            </w:r>
            <w:sdt>
              <w:sdtPr>
                <w:rPr>
                  <w:rFonts w:cs="Calibri"/>
                  <w:color w:val="000000"/>
                  <w:highlight w:val="lightGray"/>
                </w:rPr>
                <w:id w:val="-2069181596"/>
              </w:sdtPr>
              <w:sdtEndPr/>
              <w:sdtContent>
                <w:sdt>
                  <w:sdtPr>
                    <w:rPr>
                      <w:rFonts w:cs="Calibri"/>
                      <w:highlight w:val="lightGray"/>
                    </w:rPr>
                    <w:id w:val="290873822"/>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460" w:type="dxa"/>
            <w:vMerge/>
          </w:tcPr>
          <w:p w:rsidR="00B81074" w:rsidRPr="000A12CF" w:rsidRDefault="00B81074" w:rsidP="001A61E7">
            <w:pPr>
              <w:rPr>
                <w:rFonts w:ascii="Calibri" w:hAnsi="Calibri" w:cs="Arial"/>
                <w:sz w:val="20"/>
                <w:szCs w:val="20"/>
              </w:rPr>
            </w:pPr>
          </w:p>
        </w:tc>
      </w:tr>
      <w:tr w:rsidR="00B81074" w:rsidRPr="000A12CF" w:rsidTr="001A61E7">
        <w:tc>
          <w:tcPr>
            <w:tcW w:w="1728" w:type="dxa"/>
            <w:shd w:val="clear" w:color="auto" w:fill="auto"/>
          </w:tcPr>
          <w:p w:rsidR="00F009B5" w:rsidRDefault="00550159" w:rsidP="001A61E7">
            <w:pPr>
              <w:spacing w:before="120"/>
              <w:jc w:val="center"/>
              <w:rPr>
                <w:rFonts w:cs="Calibri"/>
                <w:color w:val="000000"/>
              </w:rPr>
            </w:pPr>
            <w:sdt>
              <w:sdtPr>
                <w:rPr>
                  <w:rFonts w:cs="Calibri"/>
                  <w:color w:val="000000"/>
                  <w:highlight w:val="lightGray"/>
                </w:rPr>
                <w:id w:val="-1418398928"/>
              </w:sdtPr>
              <w:sdtEndPr/>
              <w:sdtContent>
                <w:sdt>
                  <w:sdtPr>
                    <w:rPr>
                      <w:rFonts w:cs="Calibri"/>
                      <w:highlight w:val="lightGray"/>
                    </w:rPr>
                    <w:id w:val="-492952529"/>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p w:rsidR="00F009B5" w:rsidRDefault="00550159" w:rsidP="001A61E7">
            <w:pPr>
              <w:spacing w:before="120"/>
              <w:jc w:val="center"/>
              <w:rPr>
                <w:rFonts w:cs="Calibri"/>
                <w:color w:val="000000"/>
              </w:rPr>
            </w:pPr>
            <w:sdt>
              <w:sdtPr>
                <w:rPr>
                  <w:rFonts w:cs="Calibri"/>
                  <w:color w:val="000000"/>
                  <w:highlight w:val="lightGray"/>
                </w:rPr>
                <w:id w:val="-794526523"/>
              </w:sdtPr>
              <w:sdtEndPr/>
              <w:sdtContent>
                <w:sdt>
                  <w:sdtPr>
                    <w:rPr>
                      <w:rFonts w:cs="Calibri"/>
                      <w:highlight w:val="lightGray"/>
                    </w:rPr>
                    <w:id w:val="-597329014"/>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p w:rsidR="00B81074" w:rsidRPr="00FA6401" w:rsidRDefault="00550159" w:rsidP="001A61E7">
            <w:pPr>
              <w:spacing w:before="120"/>
              <w:jc w:val="center"/>
              <w:rPr>
                <w:rFonts w:ascii="Calibri" w:hAnsi="Calibri" w:cs="Arial"/>
                <w:sz w:val="20"/>
                <w:szCs w:val="20"/>
              </w:rPr>
            </w:pPr>
            <w:sdt>
              <w:sdtPr>
                <w:rPr>
                  <w:rFonts w:cs="Calibri"/>
                  <w:color w:val="000000"/>
                  <w:highlight w:val="lightGray"/>
                </w:rPr>
                <w:id w:val="-370619953"/>
              </w:sdtPr>
              <w:sdtEndPr/>
              <w:sdtContent>
                <w:sdt>
                  <w:sdtPr>
                    <w:rPr>
                      <w:rFonts w:cs="Calibri"/>
                      <w:highlight w:val="lightGray"/>
                    </w:rPr>
                    <w:id w:val="190703422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460" w:type="dxa"/>
          </w:tcPr>
          <w:p w:rsidR="00B81074" w:rsidRPr="000A12CF" w:rsidRDefault="00B81074" w:rsidP="001A61E7">
            <w:pPr>
              <w:rPr>
                <w:rFonts w:ascii="Calibri" w:hAnsi="Calibri" w:cs="Arial"/>
                <w:sz w:val="20"/>
                <w:szCs w:val="20"/>
              </w:rPr>
            </w:pPr>
            <w:r>
              <w:rPr>
                <w:rFonts w:ascii="Calibri" w:hAnsi="Calibri" w:cs="Arial"/>
                <w:sz w:val="20"/>
                <w:szCs w:val="20"/>
              </w:rPr>
              <w:t>8)</w:t>
            </w:r>
            <w:r w:rsidRPr="000A12CF">
              <w:rPr>
                <w:rFonts w:ascii="Calibri" w:hAnsi="Calibri" w:cs="Arial"/>
                <w:sz w:val="20"/>
                <w:szCs w:val="20"/>
              </w:rPr>
              <w:t xml:space="preserve"> A statement that:</w:t>
            </w:r>
            <w:r w:rsidR="0046651F">
              <w:rPr>
                <w:rFonts w:ascii="Calibri" w:hAnsi="Calibri" w:cs="Arial"/>
                <w:sz w:val="20"/>
                <w:szCs w:val="20"/>
              </w:rPr>
              <w:t xml:space="preserve"> </w:t>
            </w:r>
          </w:p>
          <w:p w:rsidR="00820F08" w:rsidRDefault="00820F08" w:rsidP="00820F08">
            <w:pPr>
              <w:ind w:left="288"/>
              <w:jc w:val="both"/>
              <w:rPr>
                <w:rFonts w:ascii="Calibri" w:hAnsi="Calibri" w:cs="Arial"/>
                <w:sz w:val="20"/>
                <w:szCs w:val="20"/>
              </w:rPr>
            </w:pPr>
            <w:r w:rsidRPr="00820F08">
              <w:rPr>
                <w:rFonts w:ascii="Calibri" w:hAnsi="Calibri" w:cs="Arial"/>
                <w:b/>
                <w:sz w:val="20"/>
                <w:szCs w:val="20"/>
              </w:rPr>
              <w:t>a</w:t>
            </w:r>
            <w:r>
              <w:rPr>
                <w:rFonts w:ascii="Calibri" w:hAnsi="Calibri" w:cs="Arial"/>
                <w:sz w:val="20"/>
                <w:szCs w:val="20"/>
              </w:rPr>
              <w:t xml:space="preserve">. </w:t>
            </w:r>
            <w:r w:rsidR="00B81074" w:rsidRPr="000A12CF">
              <w:rPr>
                <w:rFonts w:ascii="Calibri" w:hAnsi="Calibri" w:cs="Arial"/>
                <w:sz w:val="20"/>
                <w:szCs w:val="20"/>
              </w:rPr>
              <w:t>participation is voluntary,</w:t>
            </w:r>
          </w:p>
          <w:p w:rsidR="00820F08" w:rsidRDefault="00820F08" w:rsidP="00820F08">
            <w:pPr>
              <w:ind w:left="288"/>
              <w:jc w:val="both"/>
              <w:rPr>
                <w:rFonts w:ascii="Calibri" w:hAnsi="Calibri" w:cs="Arial"/>
                <w:sz w:val="20"/>
                <w:szCs w:val="20"/>
              </w:rPr>
            </w:pPr>
            <w:r w:rsidRPr="00820F08">
              <w:rPr>
                <w:rFonts w:ascii="Calibri" w:hAnsi="Calibri" w:cs="Arial"/>
                <w:b/>
                <w:sz w:val="20"/>
                <w:szCs w:val="20"/>
              </w:rPr>
              <w:t>b</w:t>
            </w:r>
            <w:r>
              <w:rPr>
                <w:rFonts w:ascii="Calibri" w:hAnsi="Calibri" w:cs="Arial"/>
                <w:sz w:val="20"/>
                <w:szCs w:val="20"/>
              </w:rPr>
              <w:t xml:space="preserve">. </w:t>
            </w:r>
            <w:r w:rsidR="00B81074" w:rsidRPr="0046651F">
              <w:rPr>
                <w:rFonts w:ascii="Calibri" w:hAnsi="Calibri" w:cs="Arial"/>
                <w:sz w:val="20"/>
                <w:szCs w:val="20"/>
              </w:rPr>
              <w:t>refusal to participate will involve no penalty or loss of benefits to which the participant is otherwise entitled</w:t>
            </w:r>
            <w:r w:rsidR="0046651F" w:rsidRPr="0046651F">
              <w:rPr>
                <w:rFonts w:ascii="Calibri" w:hAnsi="Calibri" w:cs="Arial"/>
                <w:sz w:val="20"/>
                <w:szCs w:val="20"/>
              </w:rPr>
              <w:t>,</w:t>
            </w:r>
            <w:r w:rsidR="00B81074" w:rsidRPr="0046651F">
              <w:rPr>
                <w:rFonts w:ascii="Calibri" w:hAnsi="Calibri" w:cs="Arial"/>
                <w:sz w:val="20"/>
                <w:szCs w:val="20"/>
              </w:rPr>
              <w:t xml:space="preserve"> and</w:t>
            </w:r>
          </w:p>
          <w:p w:rsidR="00B81074" w:rsidRPr="000A12CF" w:rsidRDefault="00820F08" w:rsidP="00820F08">
            <w:pPr>
              <w:ind w:left="288"/>
              <w:jc w:val="both"/>
              <w:rPr>
                <w:rFonts w:ascii="Calibri" w:hAnsi="Calibri" w:cs="Arial"/>
                <w:sz w:val="20"/>
                <w:szCs w:val="20"/>
              </w:rPr>
            </w:pPr>
            <w:r w:rsidRPr="00820F08">
              <w:rPr>
                <w:rFonts w:ascii="Calibri" w:hAnsi="Calibri" w:cs="Arial"/>
                <w:b/>
                <w:sz w:val="20"/>
                <w:szCs w:val="20"/>
              </w:rPr>
              <w:t>c.</w:t>
            </w:r>
            <w:r>
              <w:rPr>
                <w:rFonts w:ascii="Calibri" w:hAnsi="Calibri" w:cs="Arial"/>
                <w:sz w:val="20"/>
                <w:szCs w:val="20"/>
              </w:rPr>
              <w:t xml:space="preserve"> </w:t>
            </w:r>
            <w:r w:rsidR="00B81074" w:rsidRPr="000A12CF">
              <w:rPr>
                <w:rFonts w:ascii="Calibri" w:hAnsi="Calibri" w:cs="Arial"/>
                <w:sz w:val="20"/>
                <w:szCs w:val="20"/>
              </w:rPr>
              <w:t xml:space="preserve">the participant may discontinue participation at any time without penalty or loss of benefits to which the participant is </w:t>
            </w:r>
            <w:r w:rsidR="0046651F">
              <w:rPr>
                <w:rFonts w:ascii="Calibri" w:hAnsi="Calibri" w:cs="Arial"/>
                <w:sz w:val="20"/>
                <w:szCs w:val="20"/>
              </w:rPr>
              <w:t>otherwise entitled.</w:t>
            </w:r>
          </w:p>
          <w:p w:rsidR="00B81074" w:rsidRPr="000A12CF" w:rsidRDefault="00B81074" w:rsidP="001A61E7">
            <w:pPr>
              <w:rPr>
                <w:rFonts w:ascii="Calibri" w:hAnsi="Calibri" w:cs="Arial"/>
                <w:sz w:val="20"/>
                <w:szCs w:val="20"/>
              </w:rPr>
            </w:pPr>
          </w:p>
        </w:tc>
      </w:tr>
      <w:tr w:rsidR="00B81074" w:rsidRPr="000A12CF" w:rsidTr="001A61E7">
        <w:tc>
          <w:tcPr>
            <w:tcW w:w="1728" w:type="dxa"/>
            <w:shd w:val="clear" w:color="auto" w:fill="auto"/>
          </w:tcPr>
          <w:p w:rsidR="00B81074" w:rsidRDefault="00B81074" w:rsidP="001A61E7">
            <w:pPr>
              <w:spacing w:before="120"/>
              <w:jc w:val="center"/>
              <w:rPr>
                <w:rFonts w:ascii="Calibri" w:hAnsi="Calibri"/>
                <w:bCs/>
                <w:color w:val="000000"/>
                <w:sz w:val="22"/>
                <w:szCs w:val="22"/>
                <w:bdr w:val="single" w:sz="4" w:space="0" w:color="auto"/>
              </w:rPr>
            </w:pPr>
          </w:p>
          <w:p w:rsidR="00B81074" w:rsidRDefault="00550159" w:rsidP="001A61E7">
            <w:pPr>
              <w:spacing w:before="240"/>
              <w:jc w:val="center"/>
              <w:rPr>
                <w:rFonts w:cs="Calibri"/>
                <w:color w:val="000000"/>
              </w:rPr>
            </w:pPr>
            <w:sdt>
              <w:sdtPr>
                <w:rPr>
                  <w:rFonts w:cs="Calibri"/>
                  <w:color w:val="000000"/>
                  <w:highlight w:val="lightGray"/>
                </w:rPr>
                <w:id w:val="2083026919"/>
              </w:sdtPr>
              <w:sdtEndPr/>
              <w:sdtContent>
                <w:sdt>
                  <w:sdtPr>
                    <w:rPr>
                      <w:rFonts w:cs="Calibri"/>
                      <w:highlight w:val="lightGray"/>
                    </w:rPr>
                    <w:id w:val="594221676"/>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p w:rsidR="00F009B5" w:rsidRDefault="00F009B5" w:rsidP="00820F08">
            <w:pPr>
              <w:spacing w:before="240"/>
              <w:rPr>
                <w:rFonts w:ascii="Calibri" w:hAnsi="Calibri"/>
                <w:bCs/>
                <w:color w:val="000000"/>
                <w:sz w:val="22"/>
                <w:szCs w:val="22"/>
                <w:bdr w:val="single" w:sz="4" w:space="0" w:color="auto"/>
              </w:rPr>
            </w:pPr>
          </w:p>
          <w:p w:rsidR="00B81074" w:rsidRPr="000A12CF" w:rsidRDefault="00550159" w:rsidP="001A61E7">
            <w:pPr>
              <w:spacing w:before="240"/>
              <w:jc w:val="center"/>
              <w:rPr>
                <w:rFonts w:ascii="Calibri" w:hAnsi="Calibri"/>
                <w:bCs/>
                <w:color w:val="000000"/>
                <w:sz w:val="22"/>
                <w:szCs w:val="22"/>
                <w:bdr w:val="single" w:sz="4" w:space="0" w:color="auto"/>
              </w:rPr>
            </w:pPr>
            <w:sdt>
              <w:sdtPr>
                <w:rPr>
                  <w:rFonts w:cs="Calibri"/>
                  <w:color w:val="000000"/>
                  <w:highlight w:val="lightGray"/>
                </w:rPr>
                <w:id w:val="-400211601"/>
              </w:sdtPr>
              <w:sdtEndPr/>
              <w:sdtContent>
                <w:sdt>
                  <w:sdtPr>
                    <w:rPr>
                      <w:rFonts w:cs="Calibri"/>
                      <w:highlight w:val="lightGray"/>
                    </w:rPr>
                    <w:id w:val="-1518379001"/>
                    <w14:checkbox>
                      <w14:checked w14:val="0"/>
                      <w14:checkedState w14:val="2612" w14:font="MS Gothic"/>
                      <w14:uncheckedState w14:val="2610" w14:font="MS Gothic"/>
                    </w14:checkbox>
                  </w:sdtPr>
                  <w:sdtEndPr/>
                  <w:sdtContent>
                    <w:r w:rsidR="00A36732">
                      <w:rPr>
                        <w:rFonts w:ascii="MS Gothic" w:eastAsia="MS Gothic" w:hAnsi="MS Gothic" w:cs="Calibri" w:hint="eastAsia"/>
                        <w:highlight w:val="lightGray"/>
                      </w:rPr>
                      <w:t>☐</w:t>
                    </w:r>
                  </w:sdtContent>
                </w:sdt>
              </w:sdtContent>
            </w:sdt>
          </w:p>
        </w:tc>
        <w:tc>
          <w:tcPr>
            <w:tcW w:w="8460" w:type="dxa"/>
          </w:tcPr>
          <w:p w:rsidR="00820F08" w:rsidRDefault="00B81074" w:rsidP="00820F08">
            <w:pPr>
              <w:rPr>
                <w:rFonts w:ascii="Calibri" w:hAnsi="Calibri" w:cs="Arial"/>
                <w:sz w:val="20"/>
                <w:szCs w:val="20"/>
              </w:rPr>
            </w:pPr>
            <w:r>
              <w:rPr>
                <w:rFonts w:ascii="Calibri" w:hAnsi="Calibri" w:cs="Arial"/>
                <w:sz w:val="20"/>
                <w:szCs w:val="20"/>
              </w:rPr>
              <w:t xml:space="preserve">9) </w:t>
            </w:r>
            <w:r w:rsidRPr="00614ADA">
              <w:rPr>
                <w:rFonts w:ascii="Calibri" w:hAnsi="Calibri" w:cs="Arial"/>
                <w:sz w:val="20"/>
                <w:szCs w:val="20"/>
              </w:rPr>
              <w:t>One of the following statements about any research that involves the collection of identifiable private information or identifiable biospecimens:</w:t>
            </w:r>
          </w:p>
          <w:p w:rsidR="00820F08" w:rsidRDefault="00820F08" w:rsidP="00820F08">
            <w:pPr>
              <w:ind w:left="288"/>
              <w:rPr>
                <w:rFonts w:ascii="Calibri" w:hAnsi="Calibri" w:cs="Arial"/>
                <w:sz w:val="20"/>
                <w:szCs w:val="20"/>
              </w:rPr>
            </w:pPr>
            <w:r w:rsidRPr="00820F08">
              <w:rPr>
                <w:rFonts w:ascii="Calibri" w:hAnsi="Calibri" w:cs="Arial"/>
                <w:b/>
                <w:sz w:val="20"/>
                <w:szCs w:val="20"/>
              </w:rPr>
              <w:t>a</w:t>
            </w:r>
            <w:r>
              <w:rPr>
                <w:rFonts w:ascii="Calibri" w:hAnsi="Calibri" w:cs="Arial"/>
                <w:sz w:val="20"/>
                <w:szCs w:val="20"/>
              </w:rPr>
              <w:t xml:space="preserve">. </w:t>
            </w:r>
            <w:r w:rsidR="00B81074" w:rsidRPr="00614ADA">
              <w:rPr>
                <w:rFonts w:ascii="Calibri" w:hAnsi="Calibri" w:cs="Arial"/>
                <w:sz w:val="20"/>
                <w:szCs w:val="2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w:t>
            </w:r>
            <w:r>
              <w:rPr>
                <w:rFonts w:ascii="Calibri" w:hAnsi="Calibri" w:cs="Arial"/>
                <w:sz w:val="20"/>
                <w:szCs w:val="20"/>
              </w:rPr>
              <w:t>OR</w:t>
            </w:r>
          </w:p>
          <w:p w:rsidR="00B81074" w:rsidRPr="00614ADA" w:rsidRDefault="00820F08" w:rsidP="00820F08">
            <w:pPr>
              <w:ind w:left="288"/>
              <w:rPr>
                <w:rFonts w:ascii="Calibri" w:hAnsi="Calibri" w:cs="Arial"/>
                <w:sz w:val="20"/>
                <w:szCs w:val="20"/>
              </w:rPr>
            </w:pPr>
            <w:r w:rsidRPr="00820F08">
              <w:rPr>
                <w:rFonts w:ascii="Calibri" w:hAnsi="Calibri" w:cs="Arial"/>
                <w:b/>
                <w:sz w:val="20"/>
                <w:szCs w:val="20"/>
              </w:rPr>
              <w:t>b</w:t>
            </w:r>
            <w:r>
              <w:rPr>
                <w:rFonts w:ascii="Calibri" w:hAnsi="Calibri" w:cs="Arial"/>
                <w:sz w:val="20"/>
                <w:szCs w:val="20"/>
              </w:rPr>
              <w:t xml:space="preserve">. </w:t>
            </w:r>
            <w:r w:rsidR="00B81074" w:rsidRPr="00614ADA">
              <w:rPr>
                <w:rFonts w:ascii="Calibri" w:hAnsi="Calibri" w:cs="Arial"/>
                <w:sz w:val="20"/>
                <w:szCs w:val="20"/>
              </w:rPr>
              <w:t>A statement that the subject's information or biospecimens collected as part of the research, even if identifiers are removed, will not be used or distributed for future research studies.</w:t>
            </w:r>
            <w:r w:rsidR="00B85A7C">
              <w:rPr>
                <w:rFonts w:ascii="Calibri" w:hAnsi="Calibri" w:cs="Arial"/>
                <w:sz w:val="20"/>
                <w:szCs w:val="20"/>
              </w:rPr>
              <w:t xml:space="preserve"> T</w:t>
            </w:r>
            <w:r w:rsidR="00B81074" w:rsidRPr="00614ADA">
              <w:rPr>
                <w:rFonts w:ascii="Calibri" w:hAnsi="Calibri" w:cs="Arial"/>
                <w:sz w:val="20"/>
                <w:szCs w:val="20"/>
              </w:rPr>
              <w:t>he participant may discontinue participation at any time without penalty or loss of benefits to which the participant is otherwise entitled</w:t>
            </w:r>
            <w:r w:rsidR="0046651F">
              <w:rPr>
                <w:rFonts w:ascii="Calibri" w:hAnsi="Calibri" w:cs="Arial"/>
                <w:sz w:val="20"/>
                <w:szCs w:val="20"/>
              </w:rPr>
              <w:t>.</w:t>
            </w:r>
          </w:p>
          <w:p w:rsidR="00B81074" w:rsidRDefault="00B81074" w:rsidP="001A61E7">
            <w:pPr>
              <w:rPr>
                <w:rFonts w:ascii="Calibri" w:hAnsi="Calibri" w:cs="Arial"/>
                <w:sz w:val="20"/>
                <w:szCs w:val="20"/>
              </w:rPr>
            </w:pPr>
          </w:p>
          <w:p w:rsidR="00B81074" w:rsidRPr="000A12CF" w:rsidRDefault="00B81074" w:rsidP="001A61E7">
            <w:pPr>
              <w:rPr>
                <w:rFonts w:ascii="Calibri" w:hAnsi="Calibri" w:cs="Arial"/>
                <w:sz w:val="20"/>
                <w:szCs w:val="20"/>
              </w:rPr>
            </w:pPr>
          </w:p>
        </w:tc>
      </w:tr>
    </w:tbl>
    <w:p w:rsidR="00B81074" w:rsidRPr="000A12CF" w:rsidRDefault="00B81074" w:rsidP="00B81074">
      <w:pPr>
        <w:rPr>
          <w:rFonts w:ascii="Calibri" w:hAnsi="Calibri"/>
          <w:bCs/>
          <w:color w:val="800000"/>
          <w:sz w:val="22"/>
          <w:szCs w:val="22"/>
        </w:rPr>
      </w:pPr>
    </w:p>
    <w:p w:rsidR="00B81074" w:rsidRPr="00614ADA" w:rsidRDefault="00B81074" w:rsidP="00B81074">
      <w:pPr>
        <w:rPr>
          <w:rFonts w:ascii="Calibri" w:hAnsi="Calibri"/>
          <w:b/>
          <w:szCs w:val="22"/>
        </w:rPr>
      </w:pPr>
      <w:r>
        <w:rPr>
          <w:rFonts w:ascii="Calibri" w:hAnsi="Calibri"/>
          <w:b/>
          <w:szCs w:val="22"/>
        </w:rPr>
        <w:t>ADDITIONAL E</w:t>
      </w:r>
      <w:r w:rsidRPr="00614ADA">
        <w:rPr>
          <w:rFonts w:ascii="Calibri" w:hAnsi="Calibri"/>
          <w:b/>
          <w:szCs w:val="22"/>
        </w:rPr>
        <w:t>LEMENTS OF INFORMED CONSENT</w:t>
      </w:r>
      <w:r w:rsidR="00820F08">
        <w:rPr>
          <w:rFonts w:ascii="Calibri" w:hAnsi="Calibri"/>
          <w:b/>
          <w:szCs w:val="22"/>
        </w:rPr>
        <w:t>, AS APPROPRIATE TO THE STUDY</w:t>
      </w:r>
      <w:r>
        <w:rPr>
          <w:rFonts w:ascii="Calibri" w:hAnsi="Calibri"/>
          <w:b/>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B81074" w:rsidRPr="000A12CF" w:rsidTr="001A61E7">
        <w:trPr>
          <w:trHeight w:val="742"/>
        </w:trPr>
        <w:tc>
          <w:tcPr>
            <w:tcW w:w="1908" w:type="dxa"/>
            <w:shd w:val="clear" w:color="auto" w:fill="auto"/>
            <w:vAlign w:val="center"/>
          </w:tcPr>
          <w:p w:rsidR="00B81074" w:rsidRPr="000A12CF" w:rsidRDefault="00B81074" w:rsidP="001A61E7">
            <w:pPr>
              <w:jc w:val="center"/>
              <w:rPr>
                <w:rFonts w:ascii="Calibri" w:hAnsi="Calibri" w:cs="Arial"/>
                <w:sz w:val="16"/>
                <w:szCs w:val="16"/>
              </w:rPr>
            </w:pPr>
          </w:p>
        </w:tc>
        <w:tc>
          <w:tcPr>
            <w:tcW w:w="8280" w:type="dxa"/>
            <w:vAlign w:val="center"/>
          </w:tcPr>
          <w:p w:rsidR="00B81074" w:rsidRPr="000A12CF" w:rsidRDefault="00B81074" w:rsidP="001A61E7">
            <w:pPr>
              <w:jc w:val="center"/>
              <w:rPr>
                <w:rFonts w:ascii="Calibri" w:hAnsi="Calibri" w:cs="Arial"/>
                <w:sz w:val="22"/>
                <w:szCs w:val="22"/>
              </w:rPr>
            </w:pPr>
            <w:r w:rsidRPr="00614ADA">
              <w:rPr>
                <w:rFonts w:ascii="Calibri" w:hAnsi="Calibri" w:cs="Arial"/>
                <w:sz w:val="28"/>
                <w:szCs w:val="22"/>
              </w:rPr>
              <w:t>Elements (45 CFR46.116(c))</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181171965"/>
              </w:sdtPr>
              <w:sdtEndPr/>
              <w:sdtContent>
                <w:sdt>
                  <w:sdtPr>
                    <w:rPr>
                      <w:rFonts w:cs="Calibri"/>
                      <w:highlight w:val="lightGray"/>
                    </w:rPr>
                    <w:id w:val="-209277339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A statement that the particular treatment or procedure may involve risks to the subject (or to the embryo or fetus, if the subject is or may become pregnant) which are currently unforeseeable</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1A61E7">
            <w:pPr>
              <w:rPr>
                <w:rFonts w:ascii="Calibri" w:hAnsi="Calibri" w:cs="Arial"/>
                <w:sz w:val="16"/>
                <w:szCs w:val="16"/>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732345184"/>
              </w:sdtPr>
              <w:sdtEndPr/>
              <w:sdtContent>
                <w:sdt>
                  <w:sdtPr>
                    <w:rPr>
                      <w:rFonts w:cs="Calibri"/>
                      <w:highlight w:val="lightGray"/>
                    </w:rPr>
                    <w:id w:val="610175515"/>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Anticipated circumstances under which the subject's participation may be terminated by the investigator without regard to the subject's consent</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1A61E7">
            <w:pPr>
              <w:rPr>
                <w:rFonts w:ascii="Calibri" w:hAnsi="Calibri" w:cs="Arial"/>
                <w:sz w:val="16"/>
                <w:szCs w:val="16"/>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2113704725"/>
              </w:sdtPr>
              <w:sdtEndPr/>
              <w:sdtContent>
                <w:sdt>
                  <w:sdtPr>
                    <w:rPr>
                      <w:rFonts w:cs="Calibri"/>
                      <w:highlight w:val="lightGray"/>
                    </w:rPr>
                    <w:id w:val="-44753388"/>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A36732">
            <w:pPr>
              <w:rPr>
                <w:rFonts w:ascii="Calibri" w:hAnsi="Calibri" w:cs="Arial"/>
                <w:sz w:val="16"/>
                <w:szCs w:val="16"/>
              </w:rPr>
            </w:pPr>
            <w:r w:rsidRPr="000A12CF">
              <w:rPr>
                <w:rFonts w:ascii="Calibri" w:hAnsi="Calibri" w:cs="Arial"/>
                <w:bCs/>
                <w:sz w:val="20"/>
                <w:szCs w:val="20"/>
              </w:rPr>
              <w:t>Any additional costs to the subject that may result from participation in the research</w:t>
            </w:r>
            <w:r w:rsidR="0046651F">
              <w:rPr>
                <w:rFonts w:ascii="Calibri" w:hAnsi="Calibri" w:cs="Arial"/>
                <w:bCs/>
                <w:sz w:val="20"/>
                <w:szCs w:val="20"/>
              </w:rPr>
              <w:t>.</w:t>
            </w:r>
            <w:r w:rsidRPr="000A12CF">
              <w:rPr>
                <w:rFonts w:ascii="Calibri" w:hAnsi="Calibri" w:cs="Arial"/>
                <w:bCs/>
                <w:sz w:val="20"/>
                <w:szCs w:val="20"/>
              </w:rPr>
              <w:t xml:space="preserve"> </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019195687"/>
              </w:sdtPr>
              <w:sdtEndPr/>
              <w:sdtContent>
                <w:sdt>
                  <w:sdtPr>
                    <w:rPr>
                      <w:rFonts w:cs="Calibri"/>
                      <w:highlight w:val="lightGray"/>
                    </w:rPr>
                    <w:id w:val="2104676158"/>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The consequences of a subject's decision to withdraw from the research and procedures for orderly termination of participation by the subject</w:t>
            </w:r>
            <w:r w:rsidR="0046651F">
              <w:rPr>
                <w:rFonts w:ascii="Calibri" w:hAnsi="Calibri" w:cs="Arial"/>
                <w:bCs/>
                <w:sz w:val="20"/>
                <w:szCs w:val="20"/>
              </w:rPr>
              <w:t>.</w:t>
            </w:r>
          </w:p>
          <w:p w:rsidR="00B81074" w:rsidRPr="000A12CF" w:rsidRDefault="00B81074" w:rsidP="001A61E7">
            <w:pPr>
              <w:rPr>
                <w:rFonts w:ascii="Calibri" w:hAnsi="Calibri" w:cs="Arial"/>
                <w:sz w:val="16"/>
                <w:szCs w:val="16"/>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29326241"/>
              </w:sdtPr>
              <w:sdtEndPr/>
              <w:sdtContent>
                <w:sdt>
                  <w:sdtPr>
                    <w:rPr>
                      <w:rFonts w:cs="Calibri"/>
                      <w:highlight w:val="lightGray"/>
                    </w:rPr>
                    <w:id w:val="-88741195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tc>
        <w:tc>
          <w:tcPr>
            <w:tcW w:w="8280" w:type="dxa"/>
          </w:tcPr>
          <w:p w:rsidR="00B81074" w:rsidRPr="00A36732" w:rsidRDefault="00B81074" w:rsidP="00A36732">
            <w:pPr>
              <w:rPr>
                <w:rFonts w:ascii="Calibri" w:hAnsi="Calibri" w:cs="Arial"/>
                <w:bCs/>
                <w:sz w:val="20"/>
                <w:szCs w:val="20"/>
              </w:rPr>
            </w:pPr>
            <w:r w:rsidRPr="000A12CF">
              <w:rPr>
                <w:rFonts w:ascii="Calibri" w:hAnsi="Calibri" w:cs="Arial"/>
                <w:bCs/>
                <w:sz w:val="20"/>
                <w:szCs w:val="20"/>
              </w:rPr>
              <w:t>A statement that significant new findings developed during the course of the research which may relate to the subject's willingness to continue participation will be provided to the subject</w:t>
            </w:r>
            <w:r w:rsidR="0046651F">
              <w:rPr>
                <w:rFonts w:ascii="Calibri" w:hAnsi="Calibri" w:cs="Arial"/>
                <w:bCs/>
                <w:sz w:val="20"/>
                <w:szCs w:val="20"/>
              </w:rPr>
              <w:t>.</w:t>
            </w:r>
            <w:r w:rsidRPr="000A12CF">
              <w:rPr>
                <w:rFonts w:ascii="Calibri" w:hAnsi="Calibri" w:cs="Arial"/>
                <w:bCs/>
                <w:sz w:val="20"/>
                <w:szCs w:val="20"/>
              </w:rPr>
              <w:t xml:space="preserve"> </w:t>
            </w:r>
          </w:p>
        </w:tc>
      </w:tr>
      <w:tr w:rsidR="00B81074" w:rsidRPr="000A12CF" w:rsidTr="001A61E7">
        <w:trPr>
          <w:trHeight w:val="557"/>
        </w:trPr>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760262046"/>
              </w:sdtPr>
              <w:sdtEndPr/>
              <w:sdtContent>
                <w:sdt>
                  <w:sdtPr>
                    <w:rPr>
                      <w:rFonts w:cs="Calibri"/>
                      <w:highlight w:val="lightGray"/>
                    </w:rPr>
                    <w:id w:val="-401219391"/>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 xml:space="preserve">The approximate number of </w:t>
            </w:r>
            <w:r w:rsidR="00A36732">
              <w:rPr>
                <w:rFonts w:ascii="Calibri" w:hAnsi="Calibri" w:cs="Arial"/>
                <w:bCs/>
                <w:sz w:val="20"/>
                <w:szCs w:val="20"/>
              </w:rPr>
              <w:t>subjects involved in the study.</w:t>
            </w:r>
          </w:p>
        </w:tc>
      </w:tr>
      <w:tr w:rsidR="00B81074" w:rsidRPr="000A12CF" w:rsidTr="001A61E7">
        <w:trPr>
          <w:trHeight w:val="557"/>
        </w:trPr>
        <w:tc>
          <w:tcPr>
            <w:tcW w:w="1908" w:type="dxa"/>
            <w:shd w:val="clear" w:color="auto" w:fill="auto"/>
          </w:tcPr>
          <w:p w:rsidR="00B81074" w:rsidRPr="000A12CF" w:rsidRDefault="00550159" w:rsidP="001A61E7">
            <w:pPr>
              <w:spacing w:before="120"/>
              <w:jc w:val="center"/>
              <w:rPr>
                <w:rFonts w:ascii="Calibri" w:hAnsi="Calibri"/>
                <w:bCs/>
                <w:sz w:val="22"/>
                <w:szCs w:val="22"/>
                <w:bdr w:val="single" w:sz="4" w:space="0" w:color="auto"/>
              </w:rPr>
            </w:pPr>
            <w:sdt>
              <w:sdtPr>
                <w:rPr>
                  <w:rFonts w:cs="Calibri"/>
                  <w:color w:val="000000"/>
                  <w:highlight w:val="lightGray"/>
                </w:rPr>
                <w:id w:val="-1112585565"/>
              </w:sdtPr>
              <w:sdtEndPr/>
              <w:sdtContent>
                <w:sdt>
                  <w:sdtPr>
                    <w:rPr>
                      <w:rFonts w:cs="Calibri"/>
                      <w:highlight w:val="lightGray"/>
                    </w:rPr>
                    <w:id w:val="-1784259027"/>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A36732">
            <w:pPr>
              <w:rPr>
                <w:rFonts w:ascii="Calibri" w:hAnsi="Calibri" w:cs="Arial"/>
                <w:bCs/>
                <w:sz w:val="20"/>
                <w:szCs w:val="20"/>
              </w:rPr>
            </w:pPr>
            <w:r w:rsidRPr="00614ADA">
              <w:rPr>
                <w:rFonts w:ascii="Calibri" w:hAnsi="Calibri" w:cs="Arial"/>
                <w:bCs/>
                <w:sz w:val="20"/>
                <w:szCs w:val="20"/>
              </w:rPr>
              <w:t>A statement that the subject's biospecimens (even if identifiers are removed) may be used for commercial profit and whether the subject will or will not share in this commercial profit</w:t>
            </w:r>
            <w:r>
              <w:rPr>
                <w:rFonts w:ascii="Calibri" w:hAnsi="Calibri" w:cs="Arial"/>
                <w:bCs/>
                <w:sz w:val="20"/>
                <w:szCs w:val="20"/>
              </w:rPr>
              <w:t>.</w:t>
            </w:r>
            <w:r>
              <w:rPr>
                <w:rFonts w:ascii="Calibri" w:hAnsi="Calibri"/>
                <w:bCs/>
                <w:color w:val="000000"/>
                <w:sz w:val="22"/>
                <w:szCs w:val="22"/>
              </w:rPr>
              <w:tab/>
            </w:r>
          </w:p>
        </w:tc>
      </w:tr>
      <w:tr w:rsidR="00B81074" w:rsidRPr="000A12CF" w:rsidTr="001A61E7">
        <w:trPr>
          <w:trHeight w:val="557"/>
        </w:trPr>
        <w:tc>
          <w:tcPr>
            <w:tcW w:w="1908" w:type="dxa"/>
            <w:shd w:val="clear" w:color="auto" w:fill="auto"/>
          </w:tcPr>
          <w:p w:rsidR="00B81074" w:rsidRPr="000A12CF" w:rsidRDefault="00550159" w:rsidP="001A61E7">
            <w:pPr>
              <w:spacing w:before="120"/>
              <w:jc w:val="center"/>
              <w:rPr>
                <w:rFonts w:ascii="Calibri" w:hAnsi="Calibri"/>
                <w:bCs/>
                <w:sz w:val="22"/>
                <w:szCs w:val="22"/>
                <w:bdr w:val="single" w:sz="4" w:space="0" w:color="auto"/>
              </w:rPr>
            </w:pPr>
            <w:sdt>
              <w:sdtPr>
                <w:rPr>
                  <w:rFonts w:cs="Calibri"/>
                  <w:color w:val="000000"/>
                  <w:highlight w:val="lightGray"/>
                </w:rPr>
                <w:id w:val="1309290061"/>
              </w:sdtPr>
              <w:sdtEndPr/>
              <w:sdtContent>
                <w:sdt>
                  <w:sdtPr>
                    <w:rPr>
                      <w:rFonts w:cs="Calibri"/>
                      <w:highlight w:val="lightGray"/>
                    </w:rPr>
                    <w:id w:val="2109992174"/>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614ADA" w:rsidRDefault="00B81074" w:rsidP="001A61E7">
            <w:pPr>
              <w:rPr>
                <w:rFonts w:ascii="Calibri" w:hAnsi="Calibri" w:cs="Arial"/>
                <w:bCs/>
                <w:sz w:val="20"/>
                <w:szCs w:val="20"/>
              </w:rPr>
            </w:pPr>
            <w:r w:rsidRPr="00614ADA">
              <w:rPr>
                <w:rFonts w:ascii="Calibri" w:hAnsi="Calibri" w:cs="Arial"/>
                <w:bCs/>
                <w:sz w:val="20"/>
                <w:szCs w:val="20"/>
              </w:rPr>
              <w:t>A statement regarding whether clinically relevant research results, including individual research results, will be disclosed to subjects, and if so, under what conditions</w:t>
            </w:r>
            <w:r>
              <w:rPr>
                <w:rFonts w:ascii="Calibri" w:hAnsi="Calibri" w:cs="Arial"/>
                <w:bCs/>
                <w:sz w:val="20"/>
                <w:szCs w:val="20"/>
              </w:rPr>
              <w:t>.</w:t>
            </w:r>
          </w:p>
        </w:tc>
      </w:tr>
      <w:tr w:rsidR="00B81074" w:rsidRPr="000A12CF" w:rsidTr="001A61E7">
        <w:trPr>
          <w:trHeight w:val="557"/>
        </w:trPr>
        <w:tc>
          <w:tcPr>
            <w:tcW w:w="1908" w:type="dxa"/>
            <w:shd w:val="clear" w:color="auto" w:fill="auto"/>
          </w:tcPr>
          <w:p w:rsidR="00B81074" w:rsidRPr="000A12CF" w:rsidRDefault="00550159" w:rsidP="001A61E7">
            <w:pPr>
              <w:spacing w:before="120"/>
              <w:jc w:val="center"/>
              <w:rPr>
                <w:rFonts w:ascii="Calibri" w:hAnsi="Calibri"/>
                <w:bCs/>
                <w:sz w:val="22"/>
                <w:szCs w:val="22"/>
                <w:bdr w:val="single" w:sz="4" w:space="0" w:color="auto"/>
              </w:rPr>
            </w:pPr>
            <w:sdt>
              <w:sdtPr>
                <w:rPr>
                  <w:rFonts w:cs="Calibri"/>
                  <w:color w:val="000000"/>
                  <w:highlight w:val="lightGray"/>
                </w:rPr>
                <w:id w:val="-527499272"/>
              </w:sdtPr>
              <w:sdtEndPr/>
              <w:sdtContent>
                <w:sdt>
                  <w:sdtPr>
                    <w:rPr>
                      <w:rFonts w:cs="Calibri"/>
                      <w:highlight w:val="lightGray"/>
                    </w:rPr>
                    <w:id w:val="118548693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614ADA" w:rsidRDefault="00B81074" w:rsidP="001A61E7">
            <w:pPr>
              <w:rPr>
                <w:rFonts w:ascii="Calibri" w:hAnsi="Calibri" w:cs="Arial"/>
                <w:bCs/>
                <w:sz w:val="20"/>
                <w:szCs w:val="20"/>
              </w:rPr>
            </w:pPr>
            <w:r w:rsidRPr="00614ADA">
              <w:rPr>
                <w:rFonts w:ascii="Calibri" w:hAnsi="Calibri" w:cs="Arial"/>
                <w:bCs/>
                <w:sz w:val="20"/>
                <w:szCs w:val="20"/>
              </w:rPr>
              <w:t>For research involving biospecimens, whether the research will (if known) or might include whole genome sequencing (i.e., sequencing of a human germline or somatic specimen with the intent to generate the genome or exome sequence of that specimen).</w:t>
            </w:r>
            <w:r>
              <w:rPr>
                <w:rFonts w:ascii="Calibri" w:hAnsi="Calibri"/>
                <w:bCs/>
                <w:color w:val="000000"/>
                <w:sz w:val="22"/>
                <w:szCs w:val="22"/>
              </w:rPr>
              <w:tab/>
            </w:r>
          </w:p>
        </w:tc>
      </w:tr>
    </w:tbl>
    <w:p w:rsidR="00B81074" w:rsidRDefault="00B81074" w:rsidP="00B81074"/>
    <w:p w:rsidR="00B81074" w:rsidRDefault="00B81074" w:rsidP="00B81074">
      <w:pPr>
        <w:rPr>
          <w:rFonts w:ascii="Calibri" w:hAnsi="Calibri"/>
          <w:b/>
          <w:szCs w:val="22"/>
        </w:rPr>
      </w:pPr>
    </w:p>
    <w:p w:rsidR="00B81074" w:rsidRPr="00614ADA" w:rsidRDefault="00B81074" w:rsidP="00B81074">
      <w:pPr>
        <w:rPr>
          <w:rFonts w:ascii="Calibri" w:hAnsi="Calibri"/>
          <w:b/>
          <w:szCs w:val="22"/>
        </w:rPr>
      </w:pPr>
      <w:r w:rsidRPr="00614ADA">
        <w:rPr>
          <w:rFonts w:ascii="Calibri" w:hAnsi="Calibri"/>
          <w:b/>
          <w:szCs w:val="22"/>
        </w:rPr>
        <w:t>ELEMENTS OF INFORMED CONSENT</w:t>
      </w:r>
      <w:r>
        <w:rPr>
          <w:rFonts w:ascii="Calibri" w:hAnsi="Calibri"/>
          <w:b/>
          <w:szCs w:val="22"/>
        </w:rPr>
        <w:t xml:space="preserve"> REQUIRED BY TUN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B81074" w:rsidRPr="000A12CF" w:rsidTr="001A61E7">
        <w:trPr>
          <w:trHeight w:val="539"/>
        </w:trPr>
        <w:tc>
          <w:tcPr>
            <w:tcW w:w="1908" w:type="dxa"/>
          </w:tcPr>
          <w:p w:rsidR="00B81074" w:rsidRPr="000A12CF" w:rsidRDefault="00B81074" w:rsidP="001A61E7">
            <w:pPr>
              <w:jc w:val="center"/>
              <w:rPr>
                <w:rFonts w:ascii="Calibri" w:hAnsi="Calibri" w:cs="Arial"/>
                <w:sz w:val="22"/>
                <w:szCs w:val="22"/>
              </w:rPr>
            </w:pPr>
          </w:p>
        </w:tc>
        <w:tc>
          <w:tcPr>
            <w:tcW w:w="8280" w:type="dxa"/>
          </w:tcPr>
          <w:p w:rsidR="00B81074" w:rsidRPr="000A12CF" w:rsidRDefault="00B81074" w:rsidP="001A61E7">
            <w:pPr>
              <w:jc w:val="center"/>
              <w:rPr>
                <w:rFonts w:ascii="Calibri" w:hAnsi="Calibri" w:cs="Arial"/>
              </w:rPr>
            </w:pPr>
          </w:p>
          <w:p w:rsidR="00B81074" w:rsidRPr="000A12CF" w:rsidRDefault="00B81074" w:rsidP="001A61E7">
            <w:pPr>
              <w:jc w:val="center"/>
              <w:rPr>
                <w:rFonts w:ascii="Calibri" w:hAnsi="Calibri" w:cs="Arial"/>
                <w:sz w:val="22"/>
                <w:szCs w:val="22"/>
              </w:rPr>
            </w:pPr>
            <w:r w:rsidRPr="00B81074">
              <w:rPr>
                <w:rFonts w:ascii="Calibri" w:hAnsi="Calibri" w:cs="Arial"/>
                <w:sz w:val="28"/>
                <w:szCs w:val="22"/>
              </w:rPr>
              <w:t xml:space="preserve">Elements </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728917457"/>
              </w:sdtPr>
              <w:sdtEndPr/>
              <w:sdtContent>
                <w:sdt>
                  <w:sdtPr>
                    <w:rPr>
                      <w:rFonts w:cs="Calibri"/>
                      <w:highlight w:val="lightGray"/>
                    </w:rPr>
                    <w:id w:val="1248232996"/>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A36732" w:rsidRDefault="00B81074" w:rsidP="001A61E7">
            <w:pPr>
              <w:rPr>
                <w:rFonts w:ascii="Calibri" w:hAnsi="Calibri" w:cs="Arial"/>
                <w:sz w:val="20"/>
                <w:szCs w:val="20"/>
              </w:rPr>
            </w:pPr>
            <w:r w:rsidRPr="000A12CF">
              <w:rPr>
                <w:rFonts w:ascii="Calibri" w:hAnsi="Calibri" w:cs="Arial"/>
                <w:sz w:val="20"/>
                <w:szCs w:val="20"/>
              </w:rPr>
              <w:t>Study title and name(s) of researcher(s) are at the beginning of the consent form</w:t>
            </w:r>
            <w:r w:rsidR="0046651F">
              <w:rPr>
                <w:rFonts w:ascii="Calibri" w:hAnsi="Calibri" w:cs="Arial"/>
                <w:sz w:val="20"/>
                <w:szCs w:val="20"/>
              </w:rPr>
              <w:t>.</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2044784325"/>
              </w:sdtPr>
              <w:sdtEndPr/>
              <w:sdtContent>
                <w:sdt>
                  <w:sdtPr>
                    <w:rPr>
                      <w:rFonts w:cs="Calibri"/>
                      <w:highlight w:val="lightGray"/>
                    </w:rPr>
                    <w:id w:val="1448121139"/>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sz w:val="20"/>
                <w:szCs w:val="20"/>
              </w:rPr>
            </w:pPr>
            <w:r w:rsidRPr="000A12CF">
              <w:rPr>
                <w:rFonts w:ascii="Calibri" w:hAnsi="Calibri" w:cs="Arial"/>
                <w:sz w:val="20"/>
                <w:szCs w:val="20"/>
              </w:rPr>
              <w:t>A statement that the study has been approved for human subject participation by the Touro University Nevada Institutional Review Board</w:t>
            </w:r>
            <w:r w:rsidR="0046651F">
              <w:rPr>
                <w:rFonts w:ascii="Calibri" w:hAnsi="Calibri" w:cs="Arial"/>
                <w:sz w:val="20"/>
                <w:szCs w:val="20"/>
              </w:rPr>
              <w:t>.</w:t>
            </w:r>
            <w:r w:rsidRPr="000A12CF">
              <w:rPr>
                <w:rFonts w:ascii="Calibri" w:hAnsi="Calibri" w:cs="Arial"/>
                <w:sz w:val="20"/>
                <w:szCs w:val="20"/>
              </w:rPr>
              <w:t xml:space="preserve">  </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668905338"/>
              </w:sdtPr>
              <w:sdtEndPr/>
              <w:sdtContent>
                <w:sdt>
                  <w:sdtPr>
                    <w:rPr>
                      <w:rFonts w:cs="Calibri"/>
                      <w:highlight w:val="lightGray"/>
                    </w:rPr>
                    <w:id w:val="-2008508815"/>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sz w:val="20"/>
                <w:szCs w:val="20"/>
              </w:rPr>
            </w:pPr>
            <w:r w:rsidRPr="000A12CF">
              <w:rPr>
                <w:rFonts w:ascii="Calibri" w:hAnsi="Calibri" w:cs="Arial"/>
                <w:sz w:val="20"/>
                <w:szCs w:val="20"/>
              </w:rPr>
              <w:t>Consent document is written at a reading and comprehension level appropriate for the age and/or background of the participant (6</w:t>
            </w:r>
            <w:r w:rsidRPr="000A12CF">
              <w:rPr>
                <w:rFonts w:ascii="Calibri" w:hAnsi="Calibri" w:cs="Arial"/>
                <w:sz w:val="20"/>
                <w:szCs w:val="20"/>
                <w:vertAlign w:val="superscript"/>
              </w:rPr>
              <w:t>th</w:t>
            </w:r>
            <w:r w:rsidRPr="000A12CF">
              <w:rPr>
                <w:rFonts w:ascii="Calibri" w:hAnsi="Calibri" w:cs="Arial"/>
                <w:sz w:val="20"/>
                <w:szCs w:val="20"/>
              </w:rPr>
              <w:t>-8</w:t>
            </w:r>
            <w:r w:rsidRPr="000A12CF">
              <w:rPr>
                <w:rFonts w:ascii="Calibri" w:hAnsi="Calibri" w:cs="Arial"/>
                <w:sz w:val="20"/>
                <w:szCs w:val="20"/>
                <w:vertAlign w:val="superscript"/>
              </w:rPr>
              <w:t>th</w:t>
            </w:r>
            <w:r w:rsidRPr="000A12CF">
              <w:rPr>
                <w:rFonts w:ascii="Calibri" w:hAnsi="Calibri" w:cs="Arial"/>
                <w:sz w:val="20"/>
                <w:szCs w:val="20"/>
              </w:rPr>
              <w:t xml:space="preserve"> grade for most)</w:t>
            </w:r>
            <w:r w:rsidR="0046651F">
              <w:rPr>
                <w:rFonts w:ascii="Calibri" w:hAnsi="Calibri" w:cs="Arial"/>
                <w:sz w:val="20"/>
                <w:szCs w:val="20"/>
              </w:rPr>
              <w:t>.</w:t>
            </w:r>
            <w:r w:rsidRPr="000A12CF">
              <w:rPr>
                <w:rFonts w:ascii="Calibri" w:hAnsi="Calibri" w:cs="Arial"/>
                <w:sz w:val="20"/>
                <w:szCs w:val="20"/>
              </w:rPr>
              <w:t xml:space="preserve">  </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860826340"/>
              </w:sdtPr>
              <w:sdtEndPr/>
              <w:sdtContent>
                <w:sdt>
                  <w:sdtPr>
                    <w:rPr>
                      <w:rFonts w:cs="Calibri"/>
                      <w:highlight w:val="lightGray"/>
                    </w:rPr>
                    <w:id w:val="-23873801"/>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A36732">
            <w:pPr>
              <w:rPr>
                <w:rFonts w:ascii="Calibri" w:hAnsi="Calibri" w:cs="Arial"/>
                <w:sz w:val="20"/>
                <w:szCs w:val="20"/>
              </w:rPr>
            </w:pPr>
            <w:r w:rsidRPr="000A12CF">
              <w:rPr>
                <w:rFonts w:ascii="Calibri" w:hAnsi="Calibri" w:cs="Arial"/>
                <w:sz w:val="20"/>
                <w:szCs w:val="20"/>
              </w:rPr>
              <w:t>The language and its documentation (especially explanation of purpose, duration, experimental procedures, alternatives, risks, and benefits) are written in "lay language," (i.e. understandable to the people being asked to participate)</w:t>
            </w:r>
            <w:r w:rsidR="0046651F">
              <w:rPr>
                <w:rFonts w:ascii="Calibri" w:hAnsi="Calibri" w:cs="Arial"/>
                <w:sz w:val="20"/>
                <w:szCs w:val="20"/>
              </w:rPr>
              <w:t>.</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885476885"/>
              </w:sdtPr>
              <w:sdtEndPr/>
              <w:sdtContent>
                <w:sdt>
                  <w:sdtPr>
                    <w:rPr>
                      <w:rFonts w:cs="Calibri"/>
                      <w:highlight w:val="lightGray"/>
                    </w:rPr>
                    <w:id w:val="-1843396859"/>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Borders>
              <w:bottom w:val="single" w:sz="4" w:space="0" w:color="auto"/>
            </w:tcBorders>
          </w:tcPr>
          <w:p w:rsidR="00B81074" w:rsidRPr="000A12CF" w:rsidRDefault="00B81074" w:rsidP="001A61E7">
            <w:pPr>
              <w:rPr>
                <w:rFonts w:ascii="Calibri" w:hAnsi="Calibri" w:cs="Arial"/>
                <w:sz w:val="20"/>
                <w:szCs w:val="20"/>
              </w:rPr>
            </w:pPr>
            <w:r w:rsidRPr="000A12CF">
              <w:rPr>
                <w:rFonts w:ascii="Calibri" w:hAnsi="Calibri" w:cs="Arial"/>
                <w:sz w:val="20"/>
                <w:szCs w:val="20"/>
              </w:rPr>
              <w:t>Signature block includes participant, researcher(s), witness if appropriate, and date of signature</w:t>
            </w:r>
            <w:r w:rsidR="0046651F">
              <w:rPr>
                <w:rFonts w:ascii="Calibri" w:hAnsi="Calibri" w:cs="Arial"/>
                <w:sz w:val="20"/>
                <w:szCs w:val="20"/>
              </w:rPr>
              <w:t>.</w:t>
            </w:r>
            <w:r w:rsidRPr="000A12CF">
              <w:rPr>
                <w:rFonts w:ascii="Calibri" w:hAnsi="Calibri" w:cs="Arial"/>
                <w:sz w:val="20"/>
                <w:szCs w:val="20"/>
              </w:rPr>
              <w:t xml:space="preserve"> </w:t>
            </w:r>
          </w:p>
        </w:tc>
      </w:tr>
      <w:tr w:rsidR="00B81074" w:rsidRPr="000A12CF" w:rsidTr="001A61E7">
        <w:tc>
          <w:tcPr>
            <w:tcW w:w="1908" w:type="dxa"/>
            <w:tcBorders>
              <w:right w:val="single" w:sz="4" w:space="0" w:color="auto"/>
            </w:tcBorders>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871534962"/>
              </w:sdtPr>
              <w:sdtEndPr/>
              <w:sdtContent>
                <w:sdt>
                  <w:sdtPr>
                    <w:rPr>
                      <w:rFonts w:cs="Calibri"/>
                      <w:highlight w:val="lightGray"/>
                    </w:rPr>
                    <w:id w:val="-1826658085"/>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Borders>
              <w:top w:val="single" w:sz="4" w:space="0" w:color="auto"/>
              <w:left w:val="single" w:sz="4" w:space="0" w:color="auto"/>
              <w:bottom w:val="single" w:sz="4" w:space="0" w:color="auto"/>
              <w:right w:val="single" w:sz="4" w:space="0" w:color="auto"/>
            </w:tcBorders>
          </w:tcPr>
          <w:p w:rsidR="00B81074" w:rsidRPr="000A12CF" w:rsidRDefault="00B81074" w:rsidP="001A61E7">
            <w:pPr>
              <w:rPr>
                <w:rFonts w:ascii="Calibri" w:hAnsi="Calibri" w:cs="Arial"/>
                <w:sz w:val="20"/>
                <w:szCs w:val="20"/>
              </w:rPr>
            </w:pPr>
            <w:r w:rsidRPr="000A12CF">
              <w:rPr>
                <w:rFonts w:ascii="Calibri" w:hAnsi="Calibri" w:cs="Arial"/>
                <w:sz w:val="20"/>
                <w:szCs w:val="20"/>
              </w:rPr>
              <w:t>When appropriate, check box or signature provided to indicate agreement to audio or videotape is included</w:t>
            </w:r>
            <w:r w:rsidR="0046651F">
              <w:rPr>
                <w:rFonts w:ascii="Calibri" w:hAnsi="Calibri" w:cs="Arial"/>
                <w:sz w:val="20"/>
                <w:szCs w:val="20"/>
              </w:rPr>
              <w:t>.</w:t>
            </w:r>
            <w:r w:rsidRPr="000A12CF">
              <w:rPr>
                <w:rFonts w:ascii="Calibri" w:hAnsi="Calibri" w:cs="Arial"/>
                <w:sz w:val="20"/>
                <w:szCs w:val="20"/>
              </w:rPr>
              <w:t xml:space="preserve"> </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386567266"/>
              </w:sdtPr>
              <w:sdtEndPr/>
              <w:sdtContent>
                <w:sdt>
                  <w:sdtPr>
                    <w:rPr>
                      <w:rFonts w:cs="Calibri"/>
                      <w:highlight w:val="lightGray"/>
                    </w:rPr>
                    <w:id w:val="-1037039078"/>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Borders>
              <w:top w:val="single" w:sz="4" w:space="0" w:color="auto"/>
            </w:tcBorders>
          </w:tcPr>
          <w:p w:rsidR="00B81074" w:rsidRPr="000A12CF" w:rsidRDefault="00B81074" w:rsidP="001A61E7">
            <w:pPr>
              <w:rPr>
                <w:rFonts w:ascii="Calibri" w:hAnsi="Calibri" w:cs="Arial"/>
                <w:sz w:val="20"/>
                <w:szCs w:val="20"/>
              </w:rPr>
            </w:pPr>
            <w:r w:rsidRPr="000A12CF">
              <w:rPr>
                <w:rFonts w:ascii="Calibri" w:hAnsi="Calibri" w:cs="Arial"/>
                <w:sz w:val="20"/>
                <w:szCs w:val="20"/>
              </w:rPr>
              <w:t>Statement that the participant will receive a copy of the consent form</w:t>
            </w:r>
            <w:r w:rsidR="0046651F">
              <w:rPr>
                <w:rFonts w:ascii="Calibri" w:hAnsi="Calibri" w:cs="Arial"/>
                <w:sz w:val="20"/>
                <w:szCs w:val="20"/>
              </w:rPr>
              <w:t>.</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493800447"/>
              </w:sdtPr>
              <w:sdtEndPr/>
              <w:sdtContent>
                <w:sdt>
                  <w:sdtPr>
                    <w:rPr>
                      <w:rFonts w:cs="Calibri"/>
                      <w:highlight w:val="lightGray"/>
                    </w:rPr>
                    <w:id w:val="1476253765"/>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tc>
        <w:tc>
          <w:tcPr>
            <w:tcW w:w="8280" w:type="dxa"/>
          </w:tcPr>
          <w:p w:rsidR="00B81074" w:rsidRPr="000A12CF" w:rsidRDefault="00B81074" w:rsidP="00A36732">
            <w:pPr>
              <w:rPr>
                <w:rFonts w:ascii="Calibri" w:hAnsi="Calibri" w:cs="Arial"/>
                <w:sz w:val="20"/>
                <w:szCs w:val="20"/>
              </w:rPr>
            </w:pPr>
            <w:r w:rsidRPr="000A12CF">
              <w:rPr>
                <w:rFonts w:ascii="Calibri" w:hAnsi="Calibri" w:cs="Arial"/>
                <w:sz w:val="20"/>
                <w:szCs w:val="20"/>
              </w:rPr>
              <w:t>Consent form is free of exculpatory language through which the subject is made to waive, or appear to waive, any of the subject's legal rights</w:t>
            </w:r>
            <w:r w:rsidR="0046651F">
              <w:rPr>
                <w:rFonts w:ascii="Calibri" w:hAnsi="Calibri" w:cs="Arial"/>
                <w:sz w:val="20"/>
                <w:szCs w:val="20"/>
              </w:rPr>
              <w:t>.</w:t>
            </w:r>
            <w:r w:rsidRPr="000A12CF">
              <w:rPr>
                <w:rFonts w:ascii="Calibri" w:hAnsi="Calibri" w:cs="Arial"/>
                <w:sz w:val="20"/>
                <w:szCs w:val="20"/>
              </w:rPr>
              <w:t xml:space="preserve"> *</w:t>
            </w:r>
          </w:p>
        </w:tc>
      </w:tr>
    </w:tbl>
    <w:p w:rsidR="00B81074" w:rsidRPr="000A12CF" w:rsidRDefault="00B81074" w:rsidP="00B81074">
      <w:pPr>
        <w:rPr>
          <w:rFonts w:ascii="Calibri" w:hAnsi="Calibri" w:cs="Arial"/>
          <w:b/>
          <w:sz w:val="16"/>
          <w:szCs w:val="16"/>
        </w:rPr>
      </w:pPr>
    </w:p>
    <w:p w:rsidR="00B81074" w:rsidRPr="000A12CF" w:rsidRDefault="00B81074" w:rsidP="00B81074">
      <w:pPr>
        <w:rPr>
          <w:rFonts w:ascii="Calibri" w:hAnsi="Calibri"/>
          <w:i/>
          <w:sz w:val="22"/>
          <w:szCs w:val="22"/>
        </w:rPr>
      </w:pPr>
      <w:r w:rsidRPr="000A12CF">
        <w:rPr>
          <w:rFonts w:ascii="Calibri" w:hAnsi="Calibri"/>
          <w:bCs/>
          <w:i/>
          <w:sz w:val="22"/>
          <w:szCs w:val="22"/>
        </w:rPr>
        <w:t>*Note:  No informed consent, whether oral or written, may include any exculpatory language through which the subject is made to waive or appear to waive any of the subject's legal rights, or releases or appears to release the investigator, the sponsor, the institution, or its agents from liability for negligence. ---</w:t>
      </w:r>
      <w:hyperlink r:id="rId9" w:history="1">
        <w:r w:rsidRPr="000A12CF">
          <w:rPr>
            <w:rStyle w:val="Hyperlink"/>
            <w:rFonts w:ascii="Calibri" w:hAnsi="Calibri"/>
            <w:bCs/>
            <w:i/>
            <w:sz w:val="22"/>
            <w:szCs w:val="22"/>
          </w:rPr>
          <w:t xml:space="preserve"> 45 CFR 46.116</w:t>
        </w:r>
      </w:hyperlink>
    </w:p>
    <w:p w:rsidR="00B81074" w:rsidRPr="000A12CF" w:rsidRDefault="00B81074" w:rsidP="00B81074">
      <w:pPr>
        <w:rPr>
          <w:rFonts w:ascii="Calibri" w:hAnsi="Calibri"/>
          <w:i/>
          <w:sz w:val="16"/>
          <w:szCs w:val="16"/>
        </w:rPr>
      </w:pPr>
    </w:p>
    <w:p w:rsidR="00B81074" w:rsidRPr="00614ADA" w:rsidRDefault="00B81074" w:rsidP="00B81074">
      <w:pPr>
        <w:rPr>
          <w:rFonts w:ascii="Calibri" w:hAnsi="Calibri"/>
          <w:b/>
          <w:szCs w:val="22"/>
        </w:rPr>
      </w:pPr>
      <w:r>
        <w:rPr>
          <w:rFonts w:ascii="Calibri" w:hAnsi="Calibri"/>
          <w:b/>
          <w:szCs w:val="22"/>
        </w:rPr>
        <w:br w:type="page"/>
      </w:r>
      <w:r w:rsidRPr="00614ADA">
        <w:rPr>
          <w:rFonts w:ascii="Calibri" w:hAnsi="Calibri"/>
          <w:b/>
          <w:szCs w:val="22"/>
        </w:rPr>
        <w:lastRenderedPageBreak/>
        <w:t>ELEMENTS OF INFORMED CONSENT</w:t>
      </w:r>
      <w:r>
        <w:rPr>
          <w:rFonts w:ascii="Calibri" w:hAnsi="Calibri"/>
          <w:b/>
          <w:szCs w:val="22"/>
        </w:rPr>
        <w:t xml:space="preserve"> REQUIRED FOR PARENT/GUARDIAN PERMISSION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B81074" w:rsidRPr="000A12CF" w:rsidTr="001A61E7">
        <w:trPr>
          <w:trHeight w:val="742"/>
        </w:trPr>
        <w:tc>
          <w:tcPr>
            <w:tcW w:w="1908" w:type="dxa"/>
          </w:tcPr>
          <w:p w:rsidR="00B81074" w:rsidRPr="000A12CF" w:rsidRDefault="00B81074" w:rsidP="001A61E7">
            <w:pPr>
              <w:jc w:val="center"/>
              <w:rPr>
                <w:rFonts w:ascii="Calibri" w:hAnsi="Calibri" w:cs="Arial"/>
                <w:sz w:val="16"/>
                <w:szCs w:val="16"/>
              </w:rPr>
            </w:pPr>
          </w:p>
        </w:tc>
        <w:tc>
          <w:tcPr>
            <w:tcW w:w="8280" w:type="dxa"/>
          </w:tcPr>
          <w:p w:rsidR="00B81074" w:rsidRPr="000A12CF" w:rsidRDefault="00B81074" w:rsidP="001A61E7">
            <w:pPr>
              <w:jc w:val="center"/>
              <w:rPr>
                <w:rFonts w:ascii="Calibri" w:hAnsi="Calibri" w:cs="Arial"/>
                <w:sz w:val="22"/>
                <w:szCs w:val="22"/>
              </w:rPr>
            </w:pPr>
          </w:p>
          <w:p w:rsidR="00B81074" w:rsidRPr="000A12CF" w:rsidRDefault="00B81074" w:rsidP="001A61E7">
            <w:pPr>
              <w:jc w:val="center"/>
              <w:rPr>
                <w:rFonts w:ascii="Calibri" w:hAnsi="Calibri" w:cs="Arial"/>
                <w:sz w:val="22"/>
                <w:szCs w:val="22"/>
              </w:rPr>
            </w:pPr>
            <w:r w:rsidRPr="00B81074">
              <w:rPr>
                <w:rFonts w:ascii="Calibri" w:hAnsi="Calibri" w:cs="Arial"/>
                <w:sz w:val="28"/>
                <w:szCs w:val="22"/>
              </w:rPr>
              <w:t>Elements</w:t>
            </w:r>
          </w:p>
        </w:tc>
      </w:tr>
      <w:tr w:rsidR="00B81074" w:rsidRPr="000A12CF" w:rsidTr="001A61E7">
        <w:tc>
          <w:tcPr>
            <w:tcW w:w="1908" w:type="dxa"/>
            <w:shd w:val="clear" w:color="auto" w:fill="auto"/>
          </w:tcPr>
          <w:p w:rsidR="00B81074" w:rsidRDefault="00B81074" w:rsidP="001A61E7">
            <w:pPr>
              <w:jc w:val="center"/>
              <w:rPr>
                <w:rFonts w:ascii="Calibri" w:hAnsi="Calibri" w:cs="Arial"/>
                <w:sz w:val="20"/>
                <w:szCs w:val="20"/>
              </w:rPr>
            </w:pPr>
          </w:p>
          <w:p w:rsidR="00F009B5" w:rsidRPr="000A12CF" w:rsidRDefault="00F009B5" w:rsidP="001A61E7">
            <w:pPr>
              <w:jc w:val="center"/>
              <w:rPr>
                <w:rFonts w:ascii="Calibri" w:hAnsi="Calibri" w:cs="Arial"/>
                <w:sz w:val="20"/>
                <w:szCs w:val="20"/>
              </w:rPr>
            </w:pPr>
          </w:p>
          <w:p w:rsidR="00B81074" w:rsidRPr="000A12CF" w:rsidRDefault="00550159" w:rsidP="001A61E7">
            <w:pPr>
              <w:jc w:val="center"/>
              <w:rPr>
                <w:rFonts w:ascii="Calibri" w:hAnsi="Calibri" w:cs="Arial"/>
                <w:sz w:val="20"/>
                <w:szCs w:val="20"/>
              </w:rPr>
            </w:pPr>
            <w:sdt>
              <w:sdtPr>
                <w:rPr>
                  <w:rFonts w:cs="Calibri"/>
                  <w:color w:val="000000"/>
                  <w:highlight w:val="lightGray"/>
                </w:rPr>
                <w:id w:val="708078940"/>
              </w:sdtPr>
              <w:sdtEndPr/>
              <w:sdtContent>
                <w:sdt>
                  <w:sdtPr>
                    <w:rPr>
                      <w:rFonts w:cs="Calibri"/>
                      <w:highlight w:val="lightGray"/>
                    </w:rPr>
                    <w:id w:val="-1312247002"/>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r w:rsidR="00F009B5" w:rsidRPr="00345345">
              <w:rPr>
                <w:rFonts w:cs="Calibri"/>
                <w:color w:val="000000"/>
              </w:rPr>
              <w:t xml:space="preserve"> </w:t>
            </w:r>
          </w:p>
          <w:p w:rsidR="00B81074" w:rsidRDefault="00B81074" w:rsidP="001A61E7">
            <w:pPr>
              <w:jc w:val="center"/>
              <w:rPr>
                <w:rFonts w:ascii="Calibri" w:hAnsi="Calibri"/>
                <w:bCs/>
                <w:color w:val="000000"/>
                <w:sz w:val="22"/>
                <w:szCs w:val="22"/>
                <w:bdr w:val="single" w:sz="4" w:space="0" w:color="auto"/>
              </w:rPr>
            </w:pPr>
          </w:p>
          <w:p w:rsidR="00B81074" w:rsidRPr="000A12CF" w:rsidRDefault="00550159" w:rsidP="001A61E7">
            <w:pPr>
              <w:jc w:val="center"/>
              <w:rPr>
                <w:rFonts w:ascii="Calibri" w:hAnsi="Calibri" w:cs="Arial"/>
                <w:sz w:val="20"/>
                <w:szCs w:val="20"/>
              </w:rPr>
            </w:pPr>
            <w:sdt>
              <w:sdtPr>
                <w:rPr>
                  <w:rFonts w:cs="Calibri"/>
                  <w:color w:val="000000"/>
                  <w:highlight w:val="lightGray"/>
                </w:rPr>
                <w:id w:val="484133007"/>
              </w:sdtPr>
              <w:sdtEndPr/>
              <w:sdtContent>
                <w:sdt>
                  <w:sdtPr>
                    <w:rPr>
                      <w:rFonts w:cs="Calibri"/>
                      <w:highlight w:val="lightGray"/>
                    </w:rPr>
                    <w:id w:val="-451632934"/>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sz w:val="20"/>
                <w:szCs w:val="20"/>
              </w:rPr>
            </w:pPr>
            <w:r w:rsidRPr="000A12CF">
              <w:rPr>
                <w:rFonts w:ascii="Calibri" w:hAnsi="Calibri" w:cs="Arial"/>
                <w:sz w:val="20"/>
                <w:szCs w:val="20"/>
              </w:rPr>
              <w:t>Statement that the researcher is asking for parent permission:</w:t>
            </w:r>
          </w:p>
          <w:p w:rsidR="00B81074" w:rsidRPr="00820F08" w:rsidRDefault="00B81074" w:rsidP="00820F08">
            <w:pPr>
              <w:pStyle w:val="ListParagraph"/>
              <w:numPr>
                <w:ilvl w:val="0"/>
                <w:numId w:val="4"/>
              </w:numPr>
              <w:rPr>
                <w:rFonts w:ascii="Calibri" w:hAnsi="Calibri" w:cs="Arial"/>
                <w:sz w:val="20"/>
                <w:szCs w:val="20"/>
              </w:rPr>
            </w:pPr>
            <w:r w:rsidRPr="00820F08">
              <w:rPr>
                <w:rFonts w:ascii="Calibri" w:hAnsi="Calibri" w:cs="Arial"/>
                <w:sz w:val="20"/>
                <w:szCs w:val="20"/>
              </w:rPr>
              <w:t xml:space="preserve">for their child to take part in research, </w:t>
            </w:r>
          </w:p>
          <w:p w:rsidR="00B81074" w:rsidRPr="000A12CF" w:rsidRDefault="00B81074" w:rsidP="001A61E7">
            <w:pPr>
              <w:rPr>
                <w:rFonts w:ascii="Calibri" w:hAnsi="Calibri"/>
                <w:bCs/>
                <w:color w:val="000000"/>
                <w:sz w:val="22"/>
                <w:szCs w:val="22"/>
                <w:bdr w:val="single" w:sz="4" w:space="0" w:color="auto"/>
              </w:rPr>
            </w:pPr>
          </w:p>
          <w:p w:rsidR="00B81074" w:rsidRPr="000A12CF" w:rsidRDefault="00B81074" w:rsidP="001A61E7">
            <w:pPr>
              <w:ind w:left="360"/>
              <w:rPr>
                <w:rFonts w:ascii="Calibri" w:hAnsi="Calibri" w:cs="Arial"/>
                <w:b/>
                <w:sz w:val="20"/>
                <w:szCs w:val="20"/>
              </w:rPr>
            </w:pPr>
            <w:r w:rsidRPr="000A12CF">
              <w:rPr>
                <w:rFonts w:ascii="Calibri" w:hAnsi="Calibri" w:cs="Arial"/>
                <w:b/>
                <w:sz w:val="20"/>
                <w:szCs w:val="20"/>
              </w:rPr>
              <w:t>and</w:t>
            </w:r>
          </w:p>
          <w:p w:rsidR="00B81074" w:rsidRPr="00820F08" w:rsidRDefault="00B81074" w:rsidP="00820F08">
            <w:pPr>
              <w:pStyle w:val="ListParagraph"/>
              <w:numPr>
                <w:ilvl w:val="0"/>
                <w:numId w:val="4"/>
              </w:numPr>
              <w:rPr>
                <w:rFonts w:ascii="Calibri" w:hAnsi="Calibri" w:cs="Arial"/>
                <w:sz w:val="20"/>
                <w:szCs w:val="20"/>
              </w:rPr>
            </w:pPr>
            <w:r w:rsidRPr="00820F08">
              <w:rPr>
                <w:rFonts w:ascii="Calibri" w:hAnsi="Calibri" w:cs="Arial"/>
                <w:sz w:val="20"/>
                <w:szCs w:val="20"/>
              </w:rPr>
              <w:t xml:space="preserve">to ask the child if they are willing to take part in the study (assent). </w:t>
            </w:r>
          </w:p>
          <w:p w:rsidR="00B81074" w:rsidRPr="000A12CF" w:rsidRDefault="00B81074" w:rsidP="00A36732">
            <w:pPr>
              <w:rPr>
                <w:rFonts w:ascii="Calibri" w:hAnsi="Calibri" w:cs="Arial"/>
                <w:sz w:val="20"/>
                <w:szCs w:val="20"/>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596070845"/>
              </w:sdtPr>
              <w:sdtEndPr/>
              <w:sdtContent>
                <w:sdt>
                  <w:sdtPr>
                    <w:rPr>
                      <w:rFonts w:cs="Calibri"/>
                      <w:highlight w:val="lightGray"/>
                    </w:rPr>
                    <w:id w:val="122659546"/>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Statement that the child/dependent may choose not to take part even if parent gives permission</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20"/>
                <w:szCs w:val="20"/>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rPr>
            </w:pPr>
            <w:sdt>
              <w:sdtPr>
                <w:rPr>
                  <w:rFonts w:cs="Calibri"/>
                  <w:color w:val="000000"/>
                  <w:highlight w:val="lightGray"/>
                </w:rPr>
                <w:id w:val="-472066235"/>
              </w:sdtPr>
              <w:sdtEndPr/>
              <w:sdtContent>
                <w:sdt>
                  <w:sdtPr>
                    <w:rPr>
                      <w:rFonts w:cs="Calibri"/>
                      <w:highlight w:val="lightGray"/>
                    </w:rPr>
                    <w:id w:val="-682207749"/>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 xml:space="preserve">Statement that the child/dependent may choose not to take part </w:t>
            </w:r>
            <w:r w:rsidRPr="000A12CF">
              <w:rPr>
                <w:rFonts w:ascii="Calibri" w:hAnsi="Calibri" w:cs="Arial"/>
                <w:b/>
                <w:bCs/>
                <w:sz w:val="20"/>
                <w:szCs w:val="20"/>
              </w:rPr>
              <w:t>even if parent gives permission</w:t>
            </w:r>
            <w:r w:rsidR="0046651F">
              <w:rPr>
                <w:rFonts w:ascii="Calibri" w:hAnsi="Calibri" w:cs="Arial"/>
                <w:bCs/>
                <w:sz w:val="20"/>
                <w:szCs w:val="20"/>
              </w:rPr>
              <w:t>.</w:t>
            </w:r>
          </w:p>
          <w:p w:rsidR="00B81074" w:rsidRPr="000A12CF" w:rsidRDefault="00B81074" w:rsidP="00A36732">
            <w:pPr>
              <w:rPr>
                <w:rFonts w:ascii="Calibri" w:hAnsi="Calibri" w:cs="Arial"/>
                <w:sz w:val="20"/>
                <w:szCs w:val="20"/>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rPr>
            </w:pPr>
            <w:sdt>
              <w:sdtPr>
                <w:rPr>
                  <w:rFonts w:cs="Calibri"/>
                  <w:color w:val="000000"/>
                  <w:highlight w:val="lightGray"/>
                </w:rPr>
                <w:id w:val="-421180638"/>
              </w:sdtPr>
              <w:sdtEndPr/>
              <w:sdtContent>
                <w:sdt>
                  <w:sdtPr>
                    <w:rPr>
                      <w:rFonts w:cs="Calibri"/>
                      <w:highlight w:val="lightGray"/>
                    </w:rPr>
                    <w:id w:val="-1401747378"/>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Description of what, if any, study data about their child/dependent will be shared with the parent</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bCs/>
                <w:sz w:val="22"/>
                <w:szCs w:val="22"/>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rPr>
            </w:pPr>
            <w:sdt>
              <w:sdtPr>
                <w:rPr>
                  <w:rFonts w:cs="Calibri"/>
                  <w:color w:val="000000"/>
                  <w:highlight w:val="lightGray"/>
                </w:rPr>
                <w:id w:val="-661693491"/>
              </w:sdtPr>
              <w:sdtEndPr/>
              <w:sdtContent>
                <w:sdt>
                  <w:sdtPr>
                    <w:rPr>
                      <w:rFonts w:cs="Calibri"/>
                      <w:highlight w:val="lightGray"/>
                    </w:rPr>
                    <w:id w:val="476569282"/>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 xml:space="preserve">Purpose, risks, risk minimization, benefits, procedures, and confidentiality protections described </w:t>
            </w:r>
            <w:r w:rsidRPr="000A12CF">
              <w:rPr>
                <w:rFonts w:ascii="Calibri" w:hAnsi="Calibri" w:cs="Arial"/>
                <w:b/>
                <w:bCs/>
                <w:sz w:val="20"/>
                <w:szCs w:val="20"/>
              </w:rPr>
              <w:t>in relation to the child/dependent as participant</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20"/>
                <w:szCs w:val="20"/>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rPr>
            </w:pPr>
            <w:sdt>
              <w:sdtPr>
                <w:rPr>
                  <w:rFonts w:cs="Calibri"/>
                  <w:color w:val="000000"/>
                  <w:highlight w:val="lightGray"/>
                </w:rPr>
                <w:id w:val="399633293"/>
              </w:sdtPr>
              <w:sdtEndPr/>
              <w:sdtContent>
                <w:sdt>
                  <w:sdtPr>
                    <w:rPr>
                      <w:rFonts w:cs="Calibri"/>
                      <w:highlight w:val="lightGray"/>
                    </w:rPr>
                    <w:id w:val="-58599193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Disclosure of the researcher(s) obligation as a mandatory reporter (</w:t>
            </w:r>
            <w:r w:rsidRPr="000A12CF">
              <w:rPr>
                <w:rFonts w:ascii="Calibri" w:hAnsi="Calibri" w:cs="Arial"/>
                <w:bCs/>
                <w:i/>
                <w:sz w:val="20"/>
                <w:szCs w:val="20"/>
              </w:rPr>
              <w:t>example: discovery of child abuse</w:t>
            </w:r>
            <w:r w:rsidRPr="000A12CF">
              <w:rPr>
                <w:rFonts w:ascii="Calibri" w:hAnsi="Calibri" w:cs="Arial"/>
                <w:bCs/>
                <w:sz w:val="20"/>
                <w:szCs w:val="20"/>
              </w:rPr>
              <w:t>)</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20"/>
                <w:szCs w:val="20"/>
              </w:rPr>
            </w:pPr>
          </w:p>
        </w:tc>
      </w:tr>
    </w:tbl>
    <w:p w:rsidR="00B81074" w:rsidRPr="000A12CF" w:rsidRDefault="00B81074" w:rsidP="00B81074">
      <w:pPr>
        <w:ind w:left="720"/>
        <w:rPr>
          <w:rFonts w:ascii="Calibri" w:hAnsi="Calibri"/>
          <w:color w:val="000000"/>
          <w:sz w:val="22"/>
          <w:szCs w:val="22"/>
        </w:rPr>
      </w:pPr>
    </w:p>
    <w:p w:rsidR="00B81074" w:rsidRPr="00614ADA" w:rsidRDefault="00B81074" w:rsidP="00B81074">
      <w:pPr>
        <w:rPr>
          <w:rFonts w:ascii="Calibri" w:hAnsi="Calibri"/>
          <w:b/>
          <w:szCs w:val="22"/>
        </w:rPr>
      </w:pPr>
      <w:r w:rsidRPr="00614ADA">
        <w:rPr>
          <w:rFonts w:ascii="Calibri" w:hAnsi="Calibri"/>
          <w:b/>
          <w:szCs w:val="22"/>
        </w:rPr>
        <w:t>ELEMENTS OF INFORMED CONSENT</w:t>
      </w:r>
      <w:r>
        <w:rPr>
          <w:rFonts w:ascii="Calibri" w:hAnsi="Calibri"/>
          <w:b/>
          <w:szCs w:val="22"/>
        </w:rPr>
        <w:t xml:space="preserve"> REQUIRED FOR CHILD/DEPENDENT ASSENT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B81074" w:rsidRPr="000A12CF" w:rsidTr="001A61E7">
        <w:trPr>
          <w:trHeight w:val="742"/>
        </w:trPr>
        <w:tc>
          <w:tcPr>
            <w:tcW w:w="1908" w:type="dxa"/>
            <w:shd w:val="clear" w:color="auto" w:fill="auto"/>
            <w:vAlign w:val="center"/>
          </w:tcPr>
          <w:p w:rsidR="00B81074" w:rsidRPr="000A12CF" w:rsidRDefault="00B81074" w:rsidP="001A61E7">
            <w:pPr>
              <w:jc w:val="center"/>
              <w:rPr>
                <w:rFonts w:ascii="Calibri" w:hAnsi="Calibri" w:cs="Arial"/>
                <w:sz w:val="16"/>
                <w:szCs w:val="16"/>
              </w:rPr>
            </w:pPr>
          </w:p>
        </w:tc>
        <w:tc>
          <w:tcPr>
            <w:tcW w:w="8280" w:type="dxa"/>
            <w:vAlign w:val="center"/>
          </w:tcPr>
          <w:p w:rsidR="00B81074" w:rsidRPr="000A12CF" w:rsidRDefault="00B81074" w:rsidP="001A61E7">
            <w:pPr>
              <w:jc w:val="center"/>
              <w:rPr>
                <w:rFonts w:ascii="Calibri" w:hAnsi="Calibri" w:cs="Arial"/>
                <w:sz w:val="22"/>
                <w:szCs w:val="22"/>
              </w:rPr>
            </w:pPr>
            <w:r w:rsidRPr="00B81074">
              <w:rPr>
                <w:rFonts w:ascii="Calibri" w:hAnsi="Calibri" w:cs="Arial"/>
                <w:sz w:val="28"/>
                <w:szCs w:val="22"/>
              </w:rPr>
              <w:t>Elements</w:t>
            </w: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243862887"/>
              </w:sdtPr>
              <w:sdtEndPr/>
              <w:sdtContent>
                <w:sdt>
                  <w:sdtPr>
                    <w:rPr>
                      <w:rFonts w:cs="Calibri"/>
                      <w:highlight w:val="lightGray"/>
                    </w:rPr>
                    <w:id w:val="-880628312"/>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Explanation that parent/guardian(s) knows the participant is being asked to take part in the study</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16"/>
                <w:szCs w:val="16"/>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834329181"/>
              </w:sdtPr>
              <w:sdtEndPr/>
              <w:sdtContent>
                <w:sdt>
                  <w:sdtPr>
                    <w:rPr>
                      <w:rFonts w:cs="Calibri"/>
                      <w:highlight w:val="lightGray"/>
                    </w:rPr>
                    <w:id w:val="-392732515"/>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Purpose, procedure, risks, benefits, and data confidentiality explained in lay language, appropriate to the participant’s developmental or cognitive capacity</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16"/>
                <w:szCs w:val="16"/>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1162001020"/>
              </w:sdtPr>
              <w:sdtEndPr/>
              <w:sdtContent>
                <w:sdt>
                  <w:sdtPr>
                    <w:rPr>
                      <w:rFonts w:cs="Calibri"/>
                      <w:highlight w:val="lightGray"/>
                    </w:rPr>
                    <w:id w:val="709305549"/>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Description of what, if any, information the be shared with shared with their parent/guardian(s)</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16"/>
                <w:szCs w:val="16"/>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599060165"/>
              </w:sdtPr>
              <w:sdtEndPr/>
              <w:sdtContent>
                <w:sdt>
                  <w:sdtPr>
                    <w:rPr>
                      <w:rFonts w:cs="Calibri"/>
                      <w:highlight w:val="lightGray"/>
                    </w:rPr>
                    <w:id w:val="1918906433"/>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Statement about audio taping, photographing, or videotaping if required for participation</w:t>
            </w:r>
            <w:r w:rsidR="0046651F">
              <w:rPr>
                <w:rFonts w:ascii="Calibri" w:hAnsi="Calibri" w:cs="Arial"/>
                <w:bCs/>
                <w:sz w:val="20"/>
                <w:szCs w:val="20"/>
              </w:rPr>
              <w:t>.</w:t>
            </w:r>
            <w:r w:rsidRPr="000A12CF">
              <w:rPr>
                <w:rFonts w:ascii="Calibri" w:hAnsi="Calibri" w:cs="Arial"/>
                <w:bCs/>
                <w:sz w:val="20"/>
                <w:szCs w:val="20"/>
              </w:rPr>
              <w:t xml:space="preserve">  </w:t>
            </w:r>
            <w:r w:rsidR="00820F08">
              <w:rPr>
                <w:rFonts w:ascii="Calibri" w:hAnsi="Calibri" w:cs="Arial"/>
                <w:bCs/>
                <w:sz w:val="20"/>
                <w:szCs w:val="20"/>
              </w:rPr>
              <w:t>I</w:t>
            </w:r>
            <w:r w:rsidRPr="000A12CF">
              <w:rPr>
                <w:rFonts w:ascii="Calibri" w:hAnsi="Calibri" w:cs="Arial"/>
                <w:bCs/>
                <w:sz w:val="20"/>
                <w:szCs w:val="20"/>
              </w:rPr>
              <w:t>f not required, check box or signature indicate agreement</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16"/>
                <w:szCs w:val="16"/>
              </w:rPr>
            </w:pPr>
          </w:p>
        </w:tc>
      </w:tr>
      <w:tr w:rsidR="00B81074" w:rsidRPr="000A12CF" w:rsidTr="001A61E7">
        <w:tc>
          <w:tcPr>
            <w:tcW w:w="1908" w:type="dxa"/>
            <w:shd w:val="clear" w:color="auto" w:fill="auto"/>
          </w:tcPr>
          <w:p w:rsidR="00B81074" w:rsidRPr="000A12CF" w:rsidRDefault="00550159" w:rsidP="001A61E7">
            <w:pPr>
              <w:spacing w:before="120"/>
              <w:jc w:val="center"/>
              <w:rPr>
                <w:rFonts w:ascii="Calibri" w:hAnsi="Calibri" w:cs="Arial"/>
                <w:sz w:val="20"/>
                <w:szCs w:val="20"/>
              </w:rPr>
            </w:pPr>
            <w:sdt>
              <w:sdtPr>
                <w:rPr>
                  <w:rFonts w:cs="Calibri"/>
                  <w:color w:val="000000"/>
                  <w:highlight w:val="lightGray"/>
                </w:rPr>
                <w:id w:val="2044165829"/>
              </w:sdtPr>
              <w:sdtEndPr/>
              <w:sdtContent>
                <w:sdt>
                  <w:sdtPr>
                    <w:rPr>
                      <w:rFonts w:cs="Calibri"/>
                      <w:highlight w:val="lightGray"/>
                    </w:rPr>
                    <w:id w:val="-1670238940"/>
                    <w14:checkbox>
                      <w14:checked w14:val="0"/>
                      <w14:checkedState w14:val="2612" w14:font="MS Gothic"/>
                      <w14:uncheckedState w14:val="2610" w14:font="MS Gothic"/>
                    </w14:checkbox>
                  </w:sdtPr>
                  <w:sdtEndPr/>
                  <w:sdtContent>
                    <w:r w:rsidR="00F009B5">
                      <w:rPr>
                        <w:rFonts w:ascii="MS Gothic" w:eastAsia="MS Gothic" w:hAnsi="MS Gothic" w:cs="Calibri" w:hint="eastAsia"/>
                        <w:highlight w:val="lightGray"/>
                      </w:rPr>
                      <w:t>☐</w:t>
                    </w:r>
                  </w:sdtContent>
                </w:sdt>
              </w:sdtContent>
            </w:sdt>
          </w:p>
        </w:tc>
        <w:tc>
          <w:tcPr>
            <w:tcW w:w="8280" w:type="dxa"/>
          </w:tcPr>
          <w:p w:rsidR="00B81074" w:rsidRPr="000A12CF" w:rsidRDefault="00B81074" w:rsidP="001A61E7">
            <w:pPr>
              <w:rPr>
                <w:rFonts w:ascii="Calibri" w:hAnsi="Calibri" w:cs="Arial"/>
                <w:bCs/>
                <w:sz w:val="20"/>
                <w:szCs w:val="20"/>
              </w:rPr>
            </w:pPr>
            <w:r w:rsidRPr="000A12CF">
              <w:rPr>
                <w:rFonts w:ascii="Calibri" w:hAnsi="Calibri" w:cs="Arial"/>
                <w:bCs/>
                <w:sz w:val="20"/>
                <w:szCs w:val="20"/>
              </w:rPr>
              <w:t>Disclosure of the researcher(s) obligation as a mandatory reporter (</w:t>
            </w:r>
            <w:r w:rsidRPr="000A12CF">
              <w:rPr>
                <w:rFonts w:ascii="Calibri" w:hAnsi="Calibri" w:cs="Arial"/>
                <w:bCs/>
                <w:i/>
                <w:sz w:val="20"/>
                <w:szCs w:val="20"/>
              </w:rPr>
              <w:t>example: discovery of child abuse</w:t>
            </w:r>
            <w:r w:rsidRPr="000A12CF">
              <w:rPr>
                <w:rFonts w:ascii="Calibri" w:hAnsi="Calibri" w:cs="Arial"/>
                <w:bCs/>
                <w:sz w:val="20"/>
                <w:szCs w:val="20"/>
              </w:rPr>
              <w:t>)</w:t>
            </w:r>
            <w:r w:rsidR="0046651F">
              <w:rPr>
                <w:rFonts w:ascii="Calibri" w:hAnsi="Calibri" w:cs="Arial"/>
                <w:bCs/>
                <w:sz w:val="20"/>
                <w:szCs w:val="20"/>
              </w:rPr>
              <w:t>.</w:t>
            </w:r>
            <w:r w:rsidRPr="000A12CF">
              <w:rPr>
                <w:rFonts w:ascii="Calibri" w:hAnsi="Calibri" w:cs="Arial"/>
                <w:bCs/>
                <w:sz w:val="20"/>
                <w:szCs w:val="20"/>
              </w:rPr>
              <w:t xml:space="preserve"> </w:t>
            </w:r>
          </w:p>
          <w:p w:rsidR="00B81074" w:rsidRPr="000A12CF" w:rsidRDefault="00B81074" w:rsidP="00A36732">
            <w:pPr>
              <w:rPr>
                <w:rFonts w:ascii="Calibri" w:hAnsi="Calibri" w:cs="Arial"/>
                <w:sz w:val="16"/>
                <w:szCs w:val="16"/>
              </w:rPr>
            </w:pPr>
          </w:p>
        </w:tc>
      </w:tr>
    </w:tbl>
    <w:p w:rsidR="00B81074" w:rsidRPr="000A12CF" w:rsidRDefault="00B81074" w:rsidP="00820F08">
      <w:pPr>
        <w:rPr>
          <w:rFonts w:ascii="Calibri" w:hAnsi="Calibri"/>
          <w:bCs/>
          <w:color w:val="984806"/>
          <w:sz w:val="16"/>
          <w:szCs w:val="16"/>
        </w:rPr>
      </w:pPr>
    </w:p>
    <w:sectPr w:rsidR="00B81074" w:rsidRPr="000A12CF" w:rsidSect="004665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1F" w:rsidRDefault="0046651F" w:rsidP="0046651F">
      <w:r>
        <w:separator/>
      </w:r>
    </w:p>
  </w:endnote>
  <w:endnote w:type="continuationSeparator" w:id="0">
    <w:p w:rsidR="0046651F" w:rsidRDefault="0046651F" w:rsidP="004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45042"/>
      <w:docPartObj>
        <w:docPartGallery w:val="Page Numbers (Bottom of Page)"/>
        <w:docPartUnique/>
      </w:docPartObj>
    </w:sdtPr>
    <w:sdtEndPr>
      <w:rPr>
        <w:noProof/>
      </w:rPr>
    </w:sdtEndPr>
    <w:sdtContent>
      <w:p w:rsidR="0046651F" w:rsidRDefault="0046651F" w:rsidP="0046651F">
        <w:pPr>
          <w:pStyle w:val="Footer"/>
        </w:pPr>
        <w:r>
          <w:t>Version: January 2019</w:t>
        </w:r>
        <w:r>
          <w:tab/>
        </w:r>
        <w:r>
          <w:tab/>
        </w:r>
        <w:r>
          <w:fldChar w:fldCharType="begin"/>
        </w:r>
        <w:r>
          <w:instrText xml:space="preserve"> PAGE   \* MERGEFORMAT </w:instrText>
        </w:r>
        <w:r>
          <w:fldChar w:fldCharType="separate"/>
        </w:r>
        <w:r w:rsidR="0055015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1F" w:rsidRDefault="0046651F" w:rsidP="0046651F">
      <w:r>
        <w:separator/>
      </w:r>
    </w:p>
  </w:footnote>
  <w:footnote w:type="continuationSeparator" w:id="0">
    <w:p w:rsidR="0046651F" w:rsidRDefault="0046651F" w:rsidP="00466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528"/>
    <w:multiLevelType w:val="hybridMultilevel"/>
    <w:tmpl w:val="C7106958"/>
    <w:lvl w:ilvl="0" w:tplc="21B6C52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BA5ECE"/>
    <w:multiLevelType w:val="hybridMultilevel"/>
    <w:tmpl w:val="9F226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0A51C2"/>
    <w:multiLevelType w:val="hybridMultilevel"/>
    <w:tmpl w:val="01CC5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B71"/>
    <w:multiLevelType w:val="hybridMultilevel"/>
    <w:tmpl w:val="ADB8E24C"/>
    <w:lvl w:ilvl="0" w:tplc="714E3264">
      <w:start w:val="1"/>
      <w:numFmt w:val="bullet"/>
      <w:lvlText w:val=""/>
      <w:lvlJc w:val="left"/>
      <w:pPr>
        <w:tabs>
          <w:tab w:val="num" w:pos="360"/>
        </w:tabs>
        <w:ind w:left="389" w:hanging="29"/>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documentProtection w:edit="forms" w:enforcement="1" w:cryptProviderType="rsaAES" w:cryptAlgorithmClass="hash" w:cryptAlgorithmType="typeAny" w:cryptAlgorithmSid="14" w:cryptSpinCount="100000" w:hash="AfBErTIGNrdjHjwcdSMwhWNw9IMlaWfwADDm/UFa8I+aInx4gR3MiBXDSnFO0W4epHOSiEoChcs/i4aYJdSjgw==" w:salt="AMXjrvpnlIaHnjxApeMs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74"/>
    <w:rsid w:val="00252A12"/>
    <w:rsid w:val="0046651F"/>
    <w:rsid w:val="00550159"/>
    <w:rsid w:val="00820F08"/>
    <w:rsid w:val="009B6C39"/>
    <w:rsid w:val="00A10930"/>
    <w:rsid w:val="00A36732"/>
    <w:rsid w:val="00A378ED"/>
    <w:rsid w:val="00B81074"/>
    <w:rsid w:val="00B85A7C"/>
    <w:rsid w:val="00D778E3"/>
    <w:rsid w:val="00F009B5"/>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880A3-0B4D-44F0-93AF-985EF59B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1074"/>
    <w:rPr>
      <w:rFonts w:cs="Times New Roman"/>
      <w:color w:val="0000FF"/>
      <w:u w:val="single"/>
    </w:rPr>
  </w:style>
  <w:style w:type="character" w:styleId="PlaceholderText">
    <w:name w:val="Placeholder Text"/>
    <w:basedOn w:val="DefaultParagraphFont"/>
    <w:uiPriority w:val="99"/>
    <w:semiHidden/>
    <w:rsid w:val="00F009B5"/>
    <w:rPr>
      <w:color w:val="808080"/>
    </w:rPr>
  </w:style>
  <w:style w:type="paragraph" w:customStyle="1" w:styleId="Default">
    <w:name w:val="Default"/>
    <w:rsid w:val="0046651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6651F"/>
    <w:pPr>
      <w:tabs>
        <w:tab w:val="center" w:pos="4680"/>
        <w:tab w:val="right" w:pos="9360"/>
      </w:tabs>
    </w:pPr>
  </w:style>
  <w:style w:type="character" w:customStyle="1" w:styleId="HeaderChar">
    <w:name w:val="Header Char"/>
    <w:basedOn w:val="DefaultParagraphFont"/>
    <w:link w:val="Header"/>
    <w:uiPriority w:val="99"/>
    <w:rsid w:val="004665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651F"/>
    <w:pPr>
      <w:tabs>
        <w:tab w:val="center" w:pos="4680"/>
        <w:tab w:val="right" w:pos="9360"/>
      </w:tabs>
    </w:pPr>
  </w:style>
  <w:style w:type="character" w:customStyle="1" w:styleId="FooterChar">
    <w:name w:val="Footer Char"/>
    <w:basedOn w:val="DefaultParagraphFont"/>
    <w:link w:val="Footer"/>
    <w:uiPriority w:val="99"/>
    <w:rsid w:val="0046651F"/>
    <w:rPr>
      <w:rFonts w:ascii="Times New Roman" w:eastAsia="Times New Roman" w:hAnsi="Times New Roman" w:cs="Times New Roman"/>
      <w:sz w:val="24"/>
      <w:szCs w:val="24"/>
    </w:rPr>
  </w:style>
  <w:style w:type="paragraph" w:styleId="ListParagraph">
    <w:name w:val="List Paragraph"/>
    <w:basedOn w:val="Normal"/>
    <w:uiPriority w:val="34"/>
    <w:qFormat/>
    <w:rsid w:val="0082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hrp/humansubjects/guidance/45cfr46.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DF"/>
    <w:rsid w:val="00344BDF"/>
    <w:rsid w:val="00C3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1F9A58BDE843A0BE3E4FF66C321EB4">
    <w:name w:val="B31F9A58BDE843A0BE3E4FF66C321EB4"/>
    <w:rsid w:val="00344BDF"/>
  </w:style>
  <w:style w:type="paragraph" w:customStyle="1" w:styleId="B943F9EF40F14413B31BE659B9623803">
    <w:name w:val="B943F9EF40F14413B31BE659B9623803"/>
    <w:rsid w:val="00344BDF"/>
  </w:style>
  <w:style w:type="paragraph" w:customStyle="1" w:styleId="D95EBF5238FA42EE960161945B1CD93C">
    <w:name w:val="D95EBF5238FA42EE960161945B1CD93C"/>
    <w:rsid w:val="00344BDF"/>
  </w:style>
  <w:style w:type="character" w:styleId="PlaceholderText">
    <w:name w:val="Placeholder Text"/>
    <w:basedOn w:val="DefaultParagraphFont"/>
    <w:uiPriority w:val="99"/>
    <w:semiHidden/>
    <w:rsid w:val="00344BDF"/>
    <w:rPr>
      <w:color w:val="808080"/>
    </w:rPr>
  </w:style>
  <w:style w:type="paragraph" w:customStyle="1" w:styleId="B943F9EF40F14413B31BE659B96238031">
    <w:name w:val="B943F9EF40F14413B31BE659B96238031"/>
    <w:rsid w:val="00344BDF"/>
    <w:pPr>
      <w:spacing w:after="0" w:line="240" w:lineRule="auto"/>
    </w:pPr>
    <w:rPr>
      <w:rFonts w:ascii="Times New Roman" w:eastAsia="Times New Roman" w:hAnsi="Times New Roman" w:cs="Times New Roman"/>
      <w:sz w:val="24"/>
      <w:szCs w:val="24"/>
    </w:rPr>
  </w:style>
  <w:style w:type="paragraph" w:customStyle="1" w:styleId="B943F9EF40F14413B31BE659B96238032">
    <w:name w:val="B943F9EF40F14413B31BE659B96238032"/>
    <w:rsid w:val="00344BDF"/>
    <w:pPr>
      <w:spacing w:after="0" w:line="240" w:lineRule="auto"/>
    </w:pPr>
    <w:rPr>
      <w:rFonts w:ascii="Times New Roman" w:eastAsia="Times New Roman" w:hAnsi="Times New Roman" w:cs="Times New Roman"/>
      <w:sz w:val="24"/>
      <w:szCs w:val="24"/>
    </w:rPr>
  </w:style>
  <w:style w:type="paragraph" w:customStyle="1" w:styleId="5C57F61647D943CFAFF9523167FE0ACB">
    <w:name w:val="5C57F61647D943CFAFF9523167FE0ACB"/>
    <w:rsid w:val="00C34545"/>
  </w:style>
  <w:style w:type="paragraph" w:customStyle="1" w:styleId="2F7E003B9C7B474382C494E722DD6DC9">
    <w:name w:val="2F7E003B9C7B474382C494E722DD6DC9"/>
    <w:rsid w:val="00C34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Vanier</dc:creator>
  <cp:keywords/>
  <dc:description/>
  <cp:lastModifiedBy>Cheryl Vanier</cp:lastModifiedBy>
  <cp:revision>2</cp:revision>
  <dcterms:created xsi:type="dcterms:W3CDTF">2019-01-30T22:55:00Z</dcterms:created>
  <dcterms:modified xsi:type="dcterms:W3CDTF">2019-01-30T22:55:00Z</dcterms:modified>
</cp:coreProperties>
</file>